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E9" w:rsidRPr="00170269" w:rsidRDefault="008C1C21" w:rsidP="00856D43">
      <w:pPr>
        <w:pStyle w:val="1"/>
        <w:ind w:left="5103"/>
        <w:jc w:val="right"/>
        <w:rPr>
          <w:rFonts w:ascii="Times New Roman" w:hAnsi="Times New Roman"/>
          <w:b w:val="0"/>
          <w:sz w:val="22"/>
          <w:szCs w:val="22"/>
        </w:rPr>
      </w:pPr>
      <w:r w:rsidRPr="00170269">
        <w:rPr>
          <w:rFonts w:ascii="Times New Roman" w:hAnsi="Times New Roman"/>
          <w:b w:val="0"/>
          <w:sz w:val="22"/>
          <w:szCs w:val="22"/>
        </w:rPr>
        <w:t>УТВЕРЖДЕН</w:t>
      </w:r>
    </w:p>
    <w:p w:rsidR="00B218E9" w:rsidRPr="00170269" w:rsidRDefault="00B218E9" w:rsidP="00856D43">
      <w:pPr>
        <w:pStyle w:val="1"/>
        <w:ind w:left="5103"/>
        <w:jc w:val="right"/>
        <w:rPr>
          <w:rFonts w:ascii="Times New Roman" w:hAnsi="Times New Roman"/>
          <w:b w:val="0"/>
          <w:sz w:val="22"/>
          <w:szCs w:val="22"/>
        </w:rPr>
      </w:pPr>
      <w:r w:rsidRPr="00170269">
        <w:rPr>
          <w:rFonts w:ascii="Times New Roman" w:hAnsi="Times New Roman"/>
          <w:b w:val="0"/>
          <w:sz w:val="22"/>
          <w:szCs w:val="22"/>
        </w:rPr>
        <w:t xml:space="preserve">           постановлением администрации</w:t>
      </w:r>
    </w:p>
    <w:p w:rsidR="00B218E9" w:rsidRPr="00170269" w:rsidRDefault="00B218E9" w:rsidP="00856D43">
      <w:pPr>
        <w:pStyle w:val="1"/>
        <w:ind w:left="5103"/>
        <w:jc w:val="right"/>
        <w:rPr>
          <w:rFonts w:ascii="Times New Roman" w:hAnsi="Times New Roman"/>
          <w:b w:val="0"/>
          <w:sz w:val="22"/>
          <w:szCs w:val="22"/>
        </w:rPr>
      </w:pPr>
      <w:r w:rsidRPr="00170269">
        <w:rPr>
          <w:rFonts w:ascii="Times New Roman" w:hAnsi="Times New Roman"/>
          <w:b w:val="0"/>
          <w:sz w:val="22"/>
          <w:szCs w:val="22"/>
        </w:rPr>
        <w:t xml:space="preserve">              Павловского муниципального района</w:t>
      </w:r>
    </w:p>
    <w:p w:rsidR="00B218E9" w:rsidRPr="00170269" w:rsidRDefault="00B218E9" w:rsidP="00856D43">
      <w:pPr>
        <w:pStyle w:val="1"/>
        <w:ind w:left="5103"/>
        <w:jc w:val="right"/>
        <w:rPr>
          <w:rFonts w:ascii="Times New Roman" w:hAnsi="Times New Roman"/>
          <w:b w:val="0"/>
          <w:sz w:val="22"/>
          <w:szCs w:val="22"/>
        </w:rPr>
      </w:pPr>
      <w:r w:rsidRPr="00170269">
        <w:rPr>
          <w:rFonts w:ascii="Times New Roman" w:hAnsi="Times New Roman"/>
          <w:b w:val="0"/>
          <w:sz w:val="22"/>
          <w:szCs w:val="22"/>
        </w:rPr>
        <w:t xml:space="preserve">           Нижегородской области</w:t>
      </w:r>
    </w:p>
    <w:p w:rsidR="00B218E9" w:rsidRPr="00170269" w:rsidRDefault="00711BF9" w:rsidP="00856D43">
      <w:pPr>
        <w:pStyle w:val="1"/>
        <w:ind w:left="5103"/>
        <w:jc w:val="right"/>
        <w:rPr>
          <w:rFonts w:ascii="Times New Roman" w:hAnsi="Times New Roman"/>
          <w:b w:val="0"/>
          <w:sz w:val="22"/>
          <w:szCs w:val="22"/>
        </w:rPr>
      </w:pPr>
      <w:r>
        <w:rPr>
          <w:rFonts w:ascii="Times New Roman" w:hAnsi="Times New Roman"/>
          <w:b w:val="0"/>
          <w:sz w:val="22"/>
          <w:szCs w:val="22"/>
        </w:rPr>
        <w:t xml:space="preserve">            от </w:t>
      </w:r>
      <w:r w:rsidR="00840B2C">
        <w:rPr>
          <w:rFonts w:ascii="Times New Roman" w:hAnsi="Times New Roman"/>
          <w:b w:val="0"/>
          <w:sz w:val="22"/>
          <w:szCs w:val="22"/>
        </w:rPr>
        <w:t>27.05.2020г.</w:t>
      </w:r>
      <w:r w:rsidR="00D533E4">
        <w:rPr>
          <w:rFonts w:ascii="Times New Roman" w:hAnsi="Times New Roman"/>
          <w:b w:val="0"/>
          <w:sz w:val="22"/>
          <w:szCs w:val="22"/>
        </w:rPr>
        <w:t xml:space="preserve"> №</w:t>
      </w:r>
      <w:r w:rsidR="00840B2C">
        <w:rPr>
          <w:rFonts w:ascii="Times New Roman" w:hAnsi="Times New Roman"/>
          <w:b w:val="0"/>
          <w:sz w:val="22"/>
          <w:szCs w:val="22"/>
        </w:rPr>
        <w:t>892</w:t>
      </w:r>
    </w:p>
    <w:p w:rsidR="00B218E9" w:rsidRPr="00170269" w:rsidRDefault="00B218E9" w:rsidP="00B218E9">
      <w:pPr>
        <w:pStyle w:val="1"/>
        <w:rPr>
          <w:rFonts w:ascii="Times New Roman" w:hAnsi="Times New Roman"/>
          <w:b w:val="0"/>
          <w:sz w:val="28"/>
          <w:szCs w:val="28"/>
        </w:rPr>
      </w:pPr>
    </w:p>
    <w:p w:rsidR="008C1C21" w:rsidRPr="000F1031" w:rsidRDefault="008C1C21" w:rsidP="008C1C21">
      <w:pPr>
        <w:pStyle w:val="ConsPlusNormal"/>
        <w:contextualSpacing/>
        <w:jc w:val="center"/>
        <w:rPr>
          <w:b/>
          <w:szCs w:val="24"/>
        </w:rPr>
      </w:pPr>
      <w:r w:rsidRPr="000F1031">
        <w:rPr>
          <w:b/>
          <w:szCs w:val="24"/>
        </w:rPr>
        <w:t xml:space="preserve">Порядок </w:t>
      </w:r>
    </w:p>
    <w:p w:rsidR="007B2838" w:rsidRDefault="008C1C21" w:rsidP="008C1C21">
      <w:pPr>
        <w:pStyle w:val="ConsPlusNormal"/>
        <w:contextualSpacing/>
        <w:jc w:val="center"/>
        <w:rPr>
          <w:b/>
          <w:szCs w:val="24"/>
        </w:rPr>
      </w:pPr>
      <w:r w:rsidRPr="000F1031">
        <w:rPr>
          <w:b/>
          <w:szCs w:val="24"/>
        </w:rPr>
        <w:t xml:space="preserve">предоставления субсидий </w:t>
      </w:r>
      <w:r w:rsidR="00A14158">
        <w:rPr>
          <w:b/>
          <w:szCs w:val="24"/>
        </w:rPr>
        <w:t xml:space="preserve">из </w:t>
      </w:r>
      <w:r w:rsidR="007B2838" w:rsidRPr="007B2838">
        <w:rPr>
          <w:b/>
          <w:szCs w:val="24"/>
        </w:rPr>
        <w:t>бюджета Павловского муниципального района Нижегородской области</w:t>
      </w:r>
      <w:r w:rsidR="00347D1B">
        <w:rPr>
          <w:b/>
          <w:szCs w:val="24"/>
        </w:rPr>
        <w:t xml:space="preserve"> </w:t>
      </w:r>
      <w:r w:rsidR="00A14158">
        <w:rPr>
          <w:b/>
          <w:szCs w:val="24"/>
        </w:rPr>
        <w:t xml:space="preserve">транспортным предприятиям </w:t>
      </w:r>
      <w:r w:rsidR="00660E8E">
        <w:rPr>
          <w:b/>
          <w:szCs w:val="24"/>
        </w:rPr>
        <w:t>Павловского</w:t>
      </w:r>
      <w:r w:rsidR="007B2838">
        <w:rPr>
          <w:b/>
          <w:szCs w:val="24"/>
        </w:rPr>
        <w:t xml:space="preserve"> муниципального</w:t>
      </w:r>
      <w:r w:rsidR="00660E8E">
        <w:rPr>
          <w:b/>
          <w:szCs w:val="24"/>
        </w:rPr>
        <w:t xml:space="preserve"> района </w:t>
      </w:r>
      <w:r w:rsidR="00660E8E" w:rsidRPr="00660E8E">
        <w:rPr>
          <w:b/>
          <w:szCs w:val="24"/>
        </w:rPr>
        <w:t>Нижегородской области</w:t>
      </w:r>
      <w:r w:rsidR="00C3777D" w:rsidRPr="000F1031">
        <w:rPr>
          <w:b/>
          <w:szCs w:val="24"/>
        </w:rPr>
        <w:t>на финансовое обеспечение мероприятий, связанных с предотвращением влияния ух</w:t>
      </w:r>
      <w:r w:rsidR="00660E8E">
        <w:rPr>
          <w:b/>
          <w:szCs w:val="24"/>
        </w:rPr>
        <w:t>у</w:t>
      </w:r>
      <w:r w:rsidR="00C3777D" w:rsidRPr="000F1031">
        <w:rPr>
          <w:b/>
          <w:szCs w:val="24"/>
        </w:rPr>
        <w:t xml:space="preserve">дшения экономической ситуации из-за распространения короновирусной инфекции </w:t>
      </w:r>
      <w:r w:rsidRPr="000F1031">
        <w:rPr>
          <w:b/>
          <w:szCs w:val="24"/>
        </w:rPr>
        <w:t>(COVID-19)</w:t>
      </w:r>
      <w:r w:rsidR="007B2838">
        <w:rPr>
          <w:b/>
          <w:szCs w:val="24"/>
        </w:rPr>
        <w:t xml:space="preserve"> на их деятельность</w:t>
      </w:r>
    </w:p>
    <w:p w:rsidR="007B2838" w:rsidRPr="007B2838" w:rsidRDefault="007B2838" w:rsidP="007B2838">
      <w:pPr>
        <w:autoSpaceDE w:val="0"/>
        <w:autoSpaceDN w:val="0"/>
        <w:adjustRightInd w:val="0"/>
        <w:jc w:val="center"/>
        <w:rPr>
          <w:color w:val="000000"/>
        </w:rPr>
      </w:pPr>
      <w:r w:rsidRPr="007B2838">
        <w:rPr>
          <w:color w:val="000000"/>
        </w:rPr>
        <w:t>( далее – Порядок)</w:t>
      </w:r>
    </w:p>
    <w:p w:rsidR="007B2838" w:rsidRPr="007B2838" w:rsidRDefault="007B2838" w:rsidP="007B2838">
      <w:pPr>
        <w:autoSpaceDE w:val="0"/>
        <w:autoSpaceDN w:val="0"/>
        <w:adjustRightInd w:val="0"/>
        <w:jc w:val="center"/>
        <w:rPr>
          <w:color w:val="000000"/>
        </w:rPr>
      </w:pPr>
    </w:p>
    <w:p w:rsidR="007B2838" w:rsidRPr="007B2838" w:rsidRDefault="007B2838" w:rsidP="007B2838">
      <w:pPr>
        <w:pStyle w:val="ConsPlusNormal"/>
        <w:numPr>
          <w:ilvl w:val="0"/>
          <w:numId w:val="26"/>
        </w:numPr>
        <w:contextualSpacing/>
        <w:jc w:val="center"/>
        <w:rPr>
          <w:b/>
          <w:szCs w:val="24"/>
        </w:rPr>
      </w:pPr>
      <w:r w:rsidRPr="007B2838">
        <w:rPr>
          <w:b/>
          <w:szCs w:val="24"/>
        </w:rPr>
        <w:t>Общие положения</w:t>
      </w:r>
    </w:p>
    <w:p w:rsidR="007B2838" w:rsidRDefault="007B2838" w:rsidP="008C1C21">
      <w:pPr>
        <w:pStyle w:val="ConsPlusNormal"/>
        <w:contextualSpacing/>
        <w:jc w:val="center"/>
        <w:rPr>
          <w:b/>
          <w:szCs w:val="24"/>
        </w:rPr>
      </w:pPr>
    </w:p>
    <w:p w:rsidR="007B2838" w:rsidRDefault="007B2838" w:rsidP="008C1C21">
      <w:pPr>
        <w:pStyle w:val="ConsPlusNormal"/>
        <w:contextualSpacing/>
        <w:jc w:val="center"/>
        <w:rPr>
          <w:b/>
          <w:szCs w:val="24"/>
        </w:rPr>
      </w:pPr>
    </w:p>
    <w:p w:rsidR="007B2838" w:rsidRPr="007B2838" w:rsidRDefault="007B2838" w:rsidP="007B2838">
      <w:pPr>
        <w:pStyle w:val="aa"/>
        <w:numPr>
          <w:ilvl w:val="1"/>
          <w:numId w:val="14"/>
        </w:numPr>
        <w:ind w:left="0" w:firstLine="720"/>
        <w:jc w:val="both"/>
        <w:rPr>
          <w:rFonts w:ascii="Times New Roman" w:eastAsia="TimesNewRomanPSMT" w:hAnsi="Times New Roman" w:cs="Times New Roman"/>
          <w:sz w:val="24"/>
          <w:szCs w:val="24"/>
        </w:rPr>
      </w:pPr>
      <w:r w:rsidRPr="007B2838">
        <w:rPr>
          <w:rFonts w:ascii="Times New Roman" w:eastAsia="TimesNewRomanPSMT" w:hAnsi="Times New Roman" w:cs="Times New Roman"/>
          <w:sz w:val="24"/>
          <w:szCs w:val="24"/>
        </w:rPr>
        <w:t>Настоящий Порядок разработан в соответствии со статьей 78 Бюджетного кодекса Российской Федерации, постановлением Правительства Нижегородской области от 26 мая 2020 г. № 430 «О внесении изменений в государственную программу Нижегородской области «Развитие транспортной системы Нижегородской области»,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w:t>
      </w:r>
      <w:r w:rsidRPr="007B2838">
        <w:rPr>
          <w:rFonts w:ascii="Times New Roman" w:hAnsi="Times New Roman" w:cs="Times New Roman"/>
          <w:sz w:val="24"/>
          <w:szCs w:val="24"/>
        </w:rPr>
        <w:t xml:space="preserve"> и устанавливает общие положения о предоставлении из бюджета Павловского муниципального района Нижегородской области (далее – районный бюджет) субсидий </w:t>
      </w:r>
      <w:r w:rsidR="008F5D56" w:rsidRPr="007B2838">
        <w:rPr>
          <w:rFonts w:ascii="Times New Roman" w:hAnsi="Times New Roman" w:cs="Times New Roman"/>
          <w:sz w:val="24"/>
          <w:szCs w:val="24"/>
        </w:rPr>
        <w:t>транспортны</w:t>
      </w:r>
      <w:r w:rsidR="008F5D56">
        <w:rPr>
          <w:rFonts w:ascii="Times New Roman" w:hAnsi="Times New Roman" w:cs="Times New Roman"/>
          <w:sz w:val="24"/>
          <w:szCs w:val="24"/>
        </w:rPr>
        <w:t>м</w:t>
      </w:r>
      <w:r w:rsidR="008F5D56" w:rsidRPr="007B2838">
        <w:rPr>
          <w:rFonts w:ascii="Times New Roman" w:hAnsi="Times New Roman" w:cs="Times New Roman"/>
          <w:sz w:val="24"/>
          <w:szCs w:val="24"/>
        </w:rPr>
        <w:t xml:space="preserve"> предприяти</w:t>
      </w:r>
      <w:r w:rsidR="008F5D56">
        <w:rPr>
          <w:rFonts w:ascii="Times New Roman" w:hAnsi="Times New Roman" w:cs="Times New Roman"/>
          <w:sz w:val="24"/>
          <w:szCs w:val="24"/>
        </w:rPr>
        <w:t>ям</w:t>
      </w:r>
      <w:r w:rsidR="00347D1B">
        <w:rPr>
          <w:rFonts w:ascii="Times New Roman" w:hAnsi="Times New Roman" w:cs="Times New Roman"/>
          <w:sz w:val="24"/>
          <w:szCs w:val="24"/>
        </w:rPr>
        <w:t xml:space="preserve"> </w:t>
      </w:r>
      <w:r w:rsidR="008F5D56" w:rsidRPr="007B2838">
        <w:rPr>
          <w:rFonts w:ascii="Times New Roman" w:hAnsi="Times New Roman" w:cs="Times New Roman"/>
          <w:sz w:val="24"/>
          <w:szCs w:val="24"/>
        </w:rPr>
        <w:t>Павловского муниципального района Нижегородской области</w:t>
      </w:r>
      <w:r w:rsidRPr="007B2838">
        <w:rPr>
          <w:rFonts w:ascii="Times New Roman" w:hAnsi="Times New Roman" w:cs="Times New Roman"/>
          <w:sz w:val="24"/>
          <w:szCs w:val="24"/>
        </w:rPr>
        <w:t>на финансовое обеспечение мероприятий, связанных с предотвращением влияния ухудшения экономической ситуации из-за распространения коронавирусной инфекции (COVID-19) на их деятельность (далее – Субсидия</w:t>
      </w:r>
      <w:r w:rsidRPr="007B2838">
        <w:rPr>
          <w:rFonts w:ascii="Times New Roman" w:eastAsia="TimesNewRomanPSMT" w:hAnsi="Times New Roman" w:cs="Times New Roman"/>
          <w:sz w:val="24"/>
          <w:szCs w:val="24"/>
        </w:rPr>
        <w:t>), порядок проведения отбора транспортных предприятий для предоставления им субсидии, порядок предоставления субсидии, требования к отчетности, а также требования к осуществлению контроля за соблюдением целей, условий и порядка предоставления субсидий и ответственности за их нарушение.</w:t>
      </w:r>
    </w:p>
    <w:p w:rsidR="00D533E4" w:rsidRPr="00D533E4" w:rsidRDefault="00D533E4" w:rsidP="00D533E4">
      <w:pPr>
        <w:pStyle w:val="aa"/>
        <w:numPr>
          <w:ilvl w:val="1"/>
          <w:numId w:val="14"/>
        </w:numPr>
        <w:ind w:left="0" w:firstLine="720"/>
        <w:jc w:val="both"/>
        <w:rPr>
          <w:rFonts w:ascii="Times New Roman" w:hAnsi="Times New Roman" w:cs="Times New Roman"/>
          <w:sz w:val="24"/>
          <w:szCs w:val="24"/>
        </w:rPr>
      </w:pPr>
      <w:r w:rsidRPr="00D533E4">
        <w:rPr>
          <w:rFonts w:ascii="Times New Roman" w:hAnsi="Times New Roman" w:cs="Times New Roman"/>
          <w:sz w:val="24"/>
          <w:szCs w:val="24"/>
        </w:rPr>
        <w:t>Понятия, применяемые для целей настоящего Порядка:</w:t>
      </w:r>
    </w:p>
    <w:p w:rsidR="00D533E4" w:rsidRPr="00D533E4" w:rsidRDefault="00D533E4" w:rsidP="00D533E4">
      <w:pPr>
        <w:pStyle w:val="aa"/>
        <w:ind w:firstLine="720"/>
        <w:jc w:val="both"/>
        <w:rPr>
          <w:rFonts w:ascii="Times New Roman" w:hAnsi="Times New Roman" w:cs="Times New Roman"/>
          <w:sz w:val="24"/>
          <w:szCs w:val="24"/>
        </w:rPr>
      </w:pPr>
      <w:r w:rsidRPr="00D533E4">
        <w:rPr>
          <w:rFonts w:ascii="Times New Roman" w:hAnsi="Times New Roman" w:cs="Times New Roman"/>
          <w:sz w:val="24"/>
          <w:szCs w:val="24"/>
        </w:rPr>
        <w:t>-</w:t>
      </w:r>
      <w:r w:rsidRPr="00D533E4">
        <w:rPr>
          <w:rFonts w:ascii="Times New Roman" w:hAnsi="Times New Roman" w:cs="Times New Roman"/>
          <w:sz w:val="24"/>
          <w:szCs w:val="24"/>
        </w:rPr>
        <w:tab/>
        <w:t>режим повышенной готовности – режим, установленный на территории Нижегородской области в соответствии с Указом Губернатора Нижегородской области от 13 марта 2020 г. № 27 «О введении режима повышенной готовности»;</w:t>
      </w:r>
    </w:p>
    <w:p w:rsidR="00D533E4" w:rsidRPr="00D533E4" w:rsidRDefault="00D533E4" w:rsidP="00D533E4">
      <w:pPr>
        <w:pStyle w:val="aa"/>
        <w:ind w:firstLine="720"/>
        <w:jc w:val="both"/>
        <w:rPr>
          <w:rFonts w:ascii="Times New Roman" w:hAnsi="Times New Roman" w:cs="Times New Roman"/>
          <w:sz w:val="24"/>
          <w:szCs w:val="24"/>
        </w:rPr>
      </w:pPr>
      <w:r w:rsidRPr="00D533E4">
        <w:rPr>
          <w:rFonts w:ascii="Times New Roman" w:hAnsi="Times New Roman" w:cs="Times New Roman"/>
          <w:sz w:val="24"/>
          <w:szCs w:val="24"/>
        </w:rPr>
        <w:t>-</w:t>
      </w:r>
      <w:r w:rsidRPr="00D533E4">
        <w:rPr>
          <w:rFonts w:ascii="Times New Roman" w:hAnsi="Times New Roman" w:cs="Times New Roman"/>
          <w:sz w:val="24"/>
          <w:szCs w:val="24"/>
        </w:rPr>
        <w:tab/>
        <w:t>транспортные предприятия - юридические лица, в том числе муниципальные учреждения, и индивидуальные предприниматели, имеющие юридический адрес местонахождения (для юридического лица), адрес места регистрации (для индивидуальных предпринимателей) на территории соответствующего муниципального образования, попавшие в сложную финансовую ситуацию в связи с распространением новой коронавирусной инфекции (COVID-19) и удовлетворяющие следующим условиям:</w:t>
      </w:r>
    </w:p>
    <w:p w:rsidR="00D533E4" w:rsidRPr="00D533E4" w:rsidRDefault="00D533E4" w:rsidP="00D533E4">
      <w:pPr>
        <w:pStyle w:val="aa"/>
        <w:ind w:firstLine="720"/>
        <w:jc w:val="both"/>
        <w:rPr>
          <w:rFonts w:ascii="Times New Roman" w:hAnsi="Times New Roman" w:cs="Times New Roman"/>
          <w:sz w:val="24"/>
          <w:szCs w:val="24"/>
        </w:rPr>
      </w:pPr>
      <w:r w:rsidRPr="00D533E4">
        <w:rPr>
          <w:rFonts w:ascii="Times New Roman" w:hAnsi="Times New Roman" w:cs="Times New Roman"/>
          <w:sz w:val="24"/>
          <w:szCs w:val="24"/>
        </w:rPr>
        <w:t>осуществление перевозок пассажиров и багажа по межмуниципальным и муниципальным маршрутам регулярных перевозок на территории Нижегородской области на дату подачи заявки;</w:t>
      </w:r>
    </w:p>
    <w:p w:rsidR="00D533E4" w:rsidRPr="00D533E4" w:rsidRDefault="00D533E4" w:rsidP="00D533E4">
      <w:pPr>
        <w:pStyle w:val="aa"/>
        <w:ind w:firstLine="720"/>
        <w:jc w:val="both"/>
        <w:rPr>
          <w:rFonts w:ascii="Times New Roman" w:hAnsi="Times New Roman" w:cs="Times New Roman"/>
          <w:sz w:val="24"/>
          <w:szCs w:val="24"/>
        </w:rPr>
      </w:pPr>
      <w:r w:rsidRPr="00D533E4">
        <w:rPr>
          <w:rFonts w:ascii="Times New Roman" w:hAnsi="Times New Roman" w:cs="Times New Roman"/>
          <w:sz w:val="24"/>
          <w:szCs w:val="24"/>
        </w:rPr>
        <w:t>наличие действующего на дату подачи заявки договора с оператором АСОП и заключенного не позднее 1 апреля 2020 г.;</w:t>
      </w:r>
    </w:p>
    <w:p w:rsidR="00D533E4" w:rsidRPr="00D533E4" w:rsidRDefault="00D533E4" w:rsidP="00D533E4">
      <w:pPr>
        <w:pStyle w:val="aa"/>
        <w:ind w:firstLine="720"/>
        <w:jc w:val="both"/>
        <w:rPr>
          <w:rFonts w:ascii="Times New Roman" w:hAnsi="Times New Roman" w:cs="Times New Roman"/>
          <w:sz w:val="24"/>
          <w:szCs w:val="24"/>
        </w:rPr>
      </w:pPr>
      <w:r w:rsidRPr="00D533E4">
        <w:rPr>
          <w:rFonts w:ascii="Times New Roman" w:hAnsi="Times New Roman" w:cs="Times New Roman"/>
          <w:sz w:val="24"/>
          <w:szCs w:val="24"/>
        </w:rPr>
        <w:t>наличие действующего на дату подачи заявки договора на осуществление передачи данных о передвижении транспортных средств с использованием ГЛОНАСС и заключенного не позднее 1 апреля 2020 г.;</w:t>
      </w:r>
    </w:p>
    <w:p w:rsidR="00D533E4" w:rsidRPr="00D533E4" w:rsidRDefault="00D533E4" w:rsidP="00D533E4">
      <w:pPr>
        <w:pStyle w:val="aa"/>
        <w:ind w:firstLine="720"/>
        <w:jc w:val="both"/>
        <w:rPr>
          <w:rFonts w:ascii="Times New Roman" w:hAnsi="Times New Roman" w:cs="Times New Roman"/>
          <w:sz w:val="24"/>
          <w:szCs w:val="24"/>
        </w:rPr>
      </w:pPr>
      <w:r w:rsidRPr="00D533E4">
        <w:rPr>
          <w:rFonts w:ascii="Times New Roman" w:hAnsi="Times New Roman" w:cs="Times New Roman"/>
          <w:sz w:val="24"/>
          <w:szCs w:val="24"/>
        </w:rPr>
        <w:t>наличие действующего договора, предусматривающего учет наличных денежных средств при осуществлении перевозок пассажиров и багажа по маршрутам регулярных перевозок Нижегородской области;</w:t>
      </w:r>
    </w:p>
    <w:p w:rsidR="00D533E4" w:rsidRPr="00D533E4" w:rsidRDefault="00D533E4" w:rsidP="00D533E4">
      <w:pPr>
        <w:pStyle w:val="aa"/>
        <w:ind w:firstLine="720"/>
        <w:jc w:val="both"/>
        <w:rPr>
          <w:rFonts w:ascii="Times New Roman" w:hAnsi="Times New Roman" w:cs="Times New Roman"/>
          <w:sz w:val="24"/>
          <w:szCs w:val="24"/>
        </w:rPr>
      </w:pPr>
      <w:r w:rsidRPr="00D533E4">
        <w:rPr>
          <w:rFonts w:ascii="Times New Roman" w:hAnsi="Times New Roman" w:cs="Times New Roman"/>
          <w:sz w:val="24"/>
          <w:szCs w:val="24"/>
        </w:rPr>
        <w:t>отсутствие на дату подачи и рассмотрения заявки на получение субсидии неисполненного законного предписания (постановления, представления, решения) Роспотребнадзора;</w:t>
      </w:r>
    </w:p>
    <w:p w:rsidR="00D533E4" w:rsidRPr="00D533E4" w:rsidRDefault="00D533E4" w:rsidP="00D533E4">
      <w:pPr>
        <w:pStyle w:val="aa"/>
        <w:ind w:firstLine="720"/>
        <w:jc w:val="both"/>
        <w:rPr>
          <w:rFonts w:ascii="Times New Roman" w:hAnsi="Times New Roman" w:cs="Times New Roman"/>
          <w:sz w:val="24"/>
          <w:szCs w:val="24"/>
        </w:rPr>
      </w:pPr>
      <w:r w:rsidRPr="00D533E4">
        <w:rPr>
          <w:rFonts w:ascii="Times New Roman" w:hAnsi="Times New Roman" w:cs="Times New Roman"/>
          <w:sz w:val="24"/>
          <w:szCs w:val="24"/>
        </w:rPr>
        <w:lastRenderedPageBreak/>
        <w:t>отсутствие административных правонарушений по статье 11.33 КоАП РФ за период предоставления субсидии;</w:t>
      </w:r>
    </w:p>
    <w:p w:rsidR="00D533E4" w:rsidRPr="00D533E4" w:rsidRDefault="00D533E4" w:rsidP="00D533E4">
      <w:pPr>
        <w:pStyle w:val="aa"/>
        <w:ind w:firstLine="720"/>
        <w:jc w:val="both"/>
        <w:rPr>
          <w:rFonts w:ascii="Times New Roman" w:hAnsi="Times New Roman" w:cs="Times New Roman"/>
          <w:sz w:val="24"/>
          <w:szCs w:val="24"/>
        </w:rPr>
      </w:pPr>
      <w:r w:rsidRPr="00D533E4">
        <w:rPr>
          <w:rFonts w:ascii="Times New Roman" w:hAnsi="Times New Roman" w:cs="Times New Roman"/>
          <w:sz w:val="24"/>
          <w:szCs w:val="24"/>
        </w:rPr>
        <w:t>оплата труда работников не ниже установленного законодательством Российской Федерации минимального размера оплаты труда;</w:t>
      </w:r>
    </w:p>
    <w:p w:rsidR="00D533E4" w:rsidRDefault="00D533E4" w:rsidP="00947FAE">
      <w:pPr>
        <w:pStyle w:val="aa"/>
        <w:ind w:firstLine="708"/>
        <w:jc w:val="both"/>
        <w:rPr>
          <w:rFonts w:ascii="Times New Roman" w:hAnsi="Times New Roman" w:cs="Times New Roman"/>
          <w:sz w:val="24"/>
          <w:szCs w:val="24"/>
        </w:rPr>
      </w:pPr>
      <w:r w:rsidRPr="00D533E4">
        <w:rPr>
          <w:rFonts w:ascii="Times New Roman" w:hAnsi="Times New Roman" w:cs="Times New Roman"/>
          <w:sz w:val="24"/>
          <w:szCs w:val="24"/>
        </w:rPr>
        <w:t xml:space="preserve">количество работников транспортного предприятия в месяце, за который выплачивается субсидия, составляет не менее 90% количества работников </w:t>
      </w:r>
      <w:r w:rsidR="00A14158">
        <w:rPr>
          <w:rFonts w:ascii="Times New Roman" w:hAnsi="Times New Roman" w:cs="Times New Roman"/>
          <w:sz w:val="24"/>
          <w:szCs w:val="24"/>
        </w:rPr>
        <w:t>на 1 апреля</w:t>
      </w:r>
      <w:r w:rsidRPr="00D533E4">
        <w:rPr>
          <w:rFonts w:ascii="Times New Roman" w:hAnsi="Times New Roman" w:cs="Times New Roman"/>
          <w:sz w:val="24"/>
          <w:szCs w:val="24"/>
        </w:rPr>
        <w:t xml:space="preserve"> 2020 г.</w:t>
      </w:r>
      <w:r w:rsidR="00330B4D">
        <w:rPr>
          <w:rFonts w:ascii="Times New Roman" w:hAnsi="Times New Roman" w:cs="Times New Roman"/>
          <w:sz w:val="24"/>
          <w:szCs w:val="24"/>
        </w:rPr>
        <w:t>;</w:t>
      </w:r>
    </w:p>
    <w:p w:rsidR="0002350D" w:rsidRPr="00AD7D98" w:rsidRDefault="0002350D" w:rsidP="0002350D">
      <w:r w:rsidRPr="0002350D">
        <w:rPr>
          <w:color w:val="7030A0"/>
        </w:rPr>
        <w:t xml:space="preserve">         </w:t>
      </w:r>
      <w:r w:rsidRPr="00AD7D98">
        <w:t>на первое число месяца, предшествующего месяцу, в котором планируется заключение соглашение о предоставлении субсидии соответств</w:t>
      </w:r>
      <w:r w:rsidR="00AD7D98" w:rsidRPr="00AD7D98">
        <w:t>уют</w:t>
      </w:r>
      <w:r w:rsidRPr="00AD7D98">
        <w:t xml:space="preserve"> требованиям:</w:t>
      </w:r>
    </w:p>
    <w:p w:rsidR="00330B4D" w:rsidRPr="00AD7D98" w:rsidRDefault="0002350D" w:rsidP="00AD7D98">
      <w:pPr>
        <w:pStyle w:val="ConsPlusNormal"/>
        <w:ind w:left="567"/>
        <w:jc w:val="both"/>
      </w:pPr>
      <w:r w:rsidRPr="00AD7D98">
        <w:t xml:space="preserve"> - </w:t>
      </w:r>
      <w:r w:rsidR="00330B4D" w:rsidRPr="00AD7D9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30B4D" w:rsidRPr="00AD7D98" w:rsidRDefault="0002350D" w:rsidP="00AD7D98">
      <w:pPr>
        <w:pStyle w:val="aa"/>
        <w:ind w:left="567"/>
        <w:jc w:val="both"/>
        <w:rPr>
          <w:rFonts w:ascii="Times New Roman" w:hAnsi="Times New Roman" w:cs="Times New Roman"/>
          <w:color w:val="auto"/>
          <w:sz w:val="24"/>
          <w:szCs w:val="24"/>
        </w:rPr>
      </w:pPr>
      <w:r w:rsidRPr="00AD7D98">
        <w:rPr>
          <w:rFonts w:ascii="Times New Roman" w:hAnsi="Times New Roman" w:cs="Times New Roman"/>
          <w:color w:val="auto"/>
          <w:sz w:val="24"/>
          <w:szCs w:val="24"/>
        </w:rPr>
        <w:t xml:space="preserve">  - </w:t>
      </w:r>
      <w:r w:rsidR="00330B4D" w:rsidRPr="00AD7D98">
        <w:rPr>
          <w:rFonts w:ascii="Times New Roman" w:hAnsi="Times New Roman" w:cs="Times New Roman"/>
          <w:color w:val="auto"/>
          <w:sz w:val="24"/>
          <w:szCs w:val="24"/>
        </w:rPr>
        <w:t>отсутствие просроченной задолженности по возврату в районный бюджет субсидий, бюджетных инвестиций, в том числе в соответствии с иными правовыми актами Павловского муниципального района, и иной просроченной задолженности перед районным бюджетом;</w:t>
      </w:r>
    </w:p>
    <w:p w:rsidR="00330B4D" w:rsidRPr="00AD7D98" w:rsidRDefault="0002350D" w:rsidP="00AD7D98">
      <w:pPr>
        <w:pStyle w:val="ConsPlusNormal"/>
        <w:ind w:left="567"/>
        <w:jc w:val="both"/>
      </w:pPr>
      <w:r w:rsidRPr="00AD7D98">
        <w:t xml:space="preserve"> -</w:t>
      </w:r>
      <w:r w:rsidR="00AD7D98" w:rsidRPr="00AD7D98">
        <w:t xml:space="preserve"> </w:t>
      </w:r>
      <w:r w:rsidR="00330B4D" w:rsidRPr="00AD7D98">
        <w:t>не наход</w:t>
      </w:r>
      <w:r w:rsidR="00AD7D98" w:rsidRPr="00AD7D98">
        <w:t>ятся</w:t>
      </w:r>
      <w:r w:rsidR="00330B4D" w:rsidRPr="00AD7D98">
        <w:t xml:space="preserve">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330B4D" w:rsidRPr="00AD7D98" w:rsidRDefault="0002350D" w:rsidP="00AD7D98">
      <w:pPr>
        <w:pStyle w:val="ConsPlusNormal"/>
        <w:ind w:left="567"/>
        <w:jc w:val="both"/>
      </w:pPr>
      <w:r w:rsidRPr="00AD7D98">
        <w:t>-</w:t>
      </w:r>
      <w:r w:rsidR="00330B4D" w:rsidRPr="00AD7D98">
        <w:t xml:space="preserve">не </w:t>
      </w:r>
      <w:r w:rsidR="00AD7D98" w:rsidRPr="00AD7D98">
        <w:t>я</w:t>
      </w:r>
      <w:r w:rsidR="00330B4D" w:rsidRPr="00AD7D98">
        <w:t>вля</w:t>
      </w:r>
      <w:r w:rsidR="00AD7D98" w:rsidRPr="00AD7D98">
        <w:t>ю</w:t>
      </w:r>
      <w:r w:rsidR="00330B4D" w:rsidRPr="00AD7D98">
        <w:t xml:space="preserve">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00330B4D" w:rsidRPr="00AD7D98">
          <w:t>перечень</w:t>
        </w:r>
      </w:hyperlink>
      <w:r w:rsidR="00330B4D" w:rsidRPr="00AD7D98">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Pr="00AD7D98">
        <w:t>.</w:t>
      </w:r>
    </w:p>
    <w:p w:rsidR="00D533E4" w:rsidRPr="00D533E4" w:rsidRDefault="00D533E4" w:rsidP="00D533E4">
      <w:pPr>
        <w:pStyle w:val="aa"/>
        <w:ind w:firstLine="720"/>
        <w:jc w:val="both"/>
        <w:rPr>
          <w:rFonts w:ascii="Times New Roman" w:hAnsi="Times New Roman" w:cs="Times New Roman"/>
          <w:sz w:val="24"/>
          <w:szCs w:val="24"/>
        </w:rPr>
      </w:pPr>
      <w:r w:rsidRPr="00D533E4">
        <w:rPr>
          <w:rFonts w:ascii="Times New Roman" w:hAnsi="Times New Roman" w:cs="Times New Roman"/>
          <w:sz w:val="24"/>
          <w:szCs w:val="24"/>
        </w:rPr>
        <w:t>Понятие «маршрут регулярных перевозок» используется в значении, установленном в Федеральном законе от 8 ноября 2007 г. № 259-ФЗ «Устав автомобильного транспорта и городского наземного электрического транспорта».</w:t>
      </w:r>
    </w:p>
    <w:p w:rsidR="00D533E4" w:rsidRPr="00D533E4" w:rsidRDefault="00D533E4" w:rsidP="00D533E4">
      <w:pPr>
        <w:pStyle w:val="aa"/>
        <w:ind w:firstLine="720"/>
        <w:jc w:val="both"/>
        <w:rPr>
          <w:rFonts w:ascii="Times New Roman" w:hAnsi="Times New Roman" w:cs="Times New Roman"/>
          <w:sz w:val="24"/>
          <w:szCs w:val="24"/>
        </w:rPr>
      </w:pPr>
      <w:r w:rsidRPr="00D533E4">
        <w:rPr>
          <w:rFonts w:ascii="Times New Roman" w:hAnsi="Times New Roman" w:cs="Times New Roman"/>
          <w:sz w:val="24"/>
          <w:szCs w:val="24"/>
        </w:rPr>
        <w:t>Понятие «муниципальный маршрут» и «межмуниципальный маршрут» используется в значении, установленном в Федеральном законе от 17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533E4" w:rsidRPr="00D533E4" w:rsidRDefault="00D533E4" w:rsidP="00D533E4">
      <w:pPr>
        <w:pStyle w:val="aa"/>
        <w:ind w:firstLine="720"/>
        <w:jc w:val="both"/>
        <w:rPr>
          <w:rFonts w:ascii="Times New Roman" w:hAnsi="Times New Roman" w:cs="Times New Roman"/>
          <w:sz w:val="24"/>
          <w:szCs w:val="24"/>
        </w:rPr>
      </w:pPr>
      <w:r w:rsidRPr="00D533E4">
        <w:rPr>
          <w:rFonts w:ascii="Times New Roman" w:hAnsi="Times New Roman" w:cs="Times New Roman"/>
          <w:sz w:val="24"/>
          <w:szCs w:val="24"/>
        </w:rPr>
        <w:t>Понятие «оператор АСОП» используется в значении, установленном в постановлении Правительства Нижегородской области от 1 ноября 2018 г. № 726 «Об автоматизированных системах безналичной оплаты проезда пассажиров и багажа автомобильным и городским наземным электрическим транспортом на территории Нижегородской области».</w:t>
      </w:r>
    </w:p>
    <w:p w:rsidR="00D533E4" w:rsidRPr="00D533E4" w:rsidRDefault="00D533E4" w:rsidP="00D533E4">
      <w:pPr>
        <w:pStyle w:val="aa"/>
        <w:ind w:firstLine="720"/>
        <w:jc w:val="both"/>
        <w:rPr>
          <w:rFonts w:ascii="Times New Roman" w:hAnsi="Times New Roman" w:cs="Times New Roman"/>
          <w:sz w:val="24"/>
          <w:szCs w:val="24"/>
        </w:rPr>
      </w:pPr>
      <w:r w:rsidRPr="00D533E4">
        <w:rPr>
          <w:rFonts w:ascii="Times New Roman" w:hAnsi="Times New Roman" w:cs="Times New Roman"/>
          <w:sz w:val="24"/>
          <w:szCs w:val="24"/>
        </w:rPr>
        <w:t>Понятие «контрольно-кассовая техника» используется в значении, установленном в Федеральном законе от 22 мая 2003 г. № 54-ФЗ «О применении контрольно-кассовой техники при осуществлении расчетов в Российской Федерации».</w:t>
      </w:r>
    </w:p>
    <w:p w:rsidR="00D533E4" w:rsidRPr="00D533E4" w:rsidRDefault="00D533E4" w:rsidP="00D533E4">
      <w:pPr>
        <w:pStyle w:val="aa"/>
        <w:ind w:firstLine="720"/>
        <w:jc w:val="both"/>
        <w:rPr>
          <w:rFonts w:ascii="Times New Roman" w:hAnsi="Times New Roman" w:cs="Times New Roman"/>
          <w:sz w:val="24"/>
          <w:szCs w:val="24"/>
        </w:rPr>
      </w:pPr>
      <w:r w:rsidRPr="00D533E4">
        <w:rPr>
          <w:rFonts w:ascii="Times New Roman" w:hAnsi="Times New Roman" w:cs="Times New Roman"/>
          <w:sz w:val="24"/>
          <w:szCs w:val="24"/>
        </w:rPr>
        <w:t>Понятие «оператор РНИС Нижегородской области» используется в значении, установленном в постановлении Правительства Нижегородской области от 6 августа 2013 г. № 515 «О создании региональной навигационно-информационной системы Нижегородской области на базе технологий ГЛОНАСС или ГЛОНАСС/GPS».</w:t>
      </w:r>
    </w:p>
    <w:p w:rsidR="00D533E4" w:rsidRPr="004719A6" w:rsidRDefault="00D533E4" w:rsidP="00D533E4">
      <w:pPr>
        <w:pStyle w:val="aa"/>
        <w:numPr>
          <w:ilvl w:val="1"/>
          <w:numId w:val="14"/>
        </w:numPr>
        <w:ind w:left="0" w:firstLine="720"/>
        <w:jc w:val="both"/>
        <w:rPr>
          <w:rFonts w:ascii="Times New Roman" w:hAnsi="Times New Roman" w:cs="Times New Roman"/>
          <w:sz w:val="24"/>
          <w:szCs w:val="24"/>
        </w:rPr>
      </w:pPr>
      <w:r w:rsidRPr="00D533E4">
        <w:rPr>
          <w:rFonts w:ascii="Times New Roman" w:hAnsi="Times New Roman" w:cs="Times New Roman"/>
          <w:sz w:val="24"/>
          <w:szCs w:val="24"/>
        </w:rPr>
        <w:t>Субсидии предоставляются</w:t>
      </w:r>
      <w:r w:rsidR="00A14158">
        <w:rPr>
          <w:rFonts w:ascii="Times New Roman" w:hAnsi="Times New Roman" w:cs="Times New Roman"/>
          <w:sz w:val="24"/>
          <w:szCs w:val="24"/>
        </w:rPr>
        <w:t xml:space="preserve"> на безвозмездной и безвозвратной основе</w:t>
      </w:r>
      <w:r w:rsidRPr="00D533E4">
        <w:rPr>
          <w:rFonts w:ascii="Times New Roman" w:hAnsi="Times New Roman" w:cs="Times New Roman"/>
          <w:sz w:val="24"/>
          <w:szCs w:val="24"/>
        </w:rPr>
        <w:t xml:space="preserve">, на финансовое обеспечение мероприятий, связанных с предотвращением влияния ухудшения экономической ситуации из-за распространения коронавирусной инфекции (COVID-19) на деятельность </w:t>
      </w:r>
      <w:r w:rsidRPr="004719A6">
        <w:rPr>
          <w:rFonts w:ascii="Times New Roman" w:hAnsi="Times New Roman" w:cs="Times New Roman"/>
          <w:sz w:val="24"/>
          <w:szCs w:val="24"/>
        </w:rPr>
        <w:t xml:space="preserve">транспортных предприятий на территории </w:t>
      </w:r>
      <w:r w:rsidR="00A14158" w:rsidRPr="004719A6">
        <w:rPr>
          <w:rFonts w:ascii="Times New Roman" w:hAnsi="Times New Roman" w:cs="Times New Roman"/>
          <w:sz w:val="24"/>
          <w:szCs w:val="24"/>
        </w:rPr>
        <w:t xml:space="preserve">Павловского района </w:t>
      </w:r>
      <w:r w:rsidRPr="004719A6">
        <w:rPr>
          <w:rFonts w:ascii="Times New Roman" w:hAnsi="Times New Roman" w:cs="Times New Roman"/>
          <w:sz w:val="24"/>
          <w:szCs w:val="24"/>
        </w:rPr>
        <w:t>Нижегородской области.</w:t>
      </w:r>
    </w:p>
    <w:p w:rsidR="00D2315F" w:rsidRPr="00D2315F" w:rsidRDefault="00D2315F" w:rsidP="00D533E4">
      <w:pPr>
        <w:pStyle w:val="aa"/>
        <w:numPr>
          <w:ilvl w:val="1"/>
          <w:numId w:val="14"/>
        </w:numPr>
        <w:ind w:left="0" w:firstLine="720"/>
        <w:jc w:val="both"/>
        <w:rPr>
          <w:rFonts w:ascii="Times New Roman" w:hAnsi="Times New Roman" w:cs="Times New Roman"/>
          <w:b/>
          <w:sz w:val="24"/>
          <w:szCs w:val="24"/>
        </w:rPr>
      </w:pPr>
      <w:r w:rsidRPr="004719A6">
        <w:rPr>
          <w:rFonts w:ascii="Times New Roman" w:hAnsi="Times New Roman" w:cs="Times New Roman"/>
          <w:sz w:val="24"/>
          <w:szCs w:val="24"/>
        </w:rPr>
        <w:t xml:space="preserve">Субсидии предоставляются в пределах бюджетных ассигнований, предусмотренных </w:t>
      </w:r>
      <w:r w:rsidRPr="004719A6">
        <w:rPr>
          <w:rFonts w:ascii="Times New Roman" w:hAnsi="Times New Roman" w:cs="Times New Roman"/>
          <w:sz w:val="24"/>
          <w:szCs w:val="24"/>
        </w:rPr>
        <w:lastRenderedPageBreak/>
        <w:t>Решением Земского собрания</w:t>
      </w:r>
      <w:r w:rsidRPr="00D2315F">
        <w:rPr>
          <w:rFonts w:ascii="Times New Roman" w:hAnsi="Times New Roman" w:cs="Times New Roman"/>
          <w:sz w:val="24"/>
          <w:szCs w:val="24"/>
        </w:rPr>
        <w:t xml:space="preserve"> Павловского района на очередной финансовый год и плановый период, в соответствии со сводной бюджетной росписью районного бюджета в пределах бюджетных ассигнований и лимитов бюджетных обязательств, доведенных в установленном порядке на соответствующий финансовый год до </w:t>
      </w:r>
      <w:r w:rsidR="005C216D">
        <w:rPr>
          <w:rFonts w:ascii="Times New Roman" w:hAnsi="Times New Roman" w:cs="Times New Roman"/>
          <w:sz w:val="24"/>
          <w:szCs w:val="24"/>
        </w:rPr>
        <w:t>А</w:t>
      </w:r>
      <w:r w:rsidRPr="00D2315F">
        <w:rPr>
          <w:rFonts w:ascii="Times New Roman" w:hAnsi="Times New Roman" w:cs="Times New Roman"/>
          <w:sz w:val="24"/>
          <w:szCs w:val="24"/>
        </w:rPr>
        <w:t>дминистрации Павловского муниципальн</w:t>
      </w:r>
      <w:r w:rsidR="00503D2E">
        <w:rPr>
          <w:rFonts w:ascii="Times New Roman" w:hAnsi="Times New Roman" w:cs="Times New Roman"/>
          <w:sz w:val="24"/>
          <w:szCs w:val="24"/>
        </w:rPr>
        <w:t>о</w:t>
      </w:r>
      <w:r w:rsidRPr="00D2315F">
        <w:rPr>
          <w:rFonts w:ascii="Times New Roman" w:hAnsi="Times New Roman" w:cs="Times New Roman"/>
          <w:sz w:val="24"/>
          <w:szCs w:val="24"/>
        </w:rPr>
        <w:t>го района Нижегородской области (далее -администрация)</w:t>
      </w:r>
      <w:r w:rsidR="00347D1B">
        <w:rPr>
          <w:rFonts w:ascii="Times New Roman" w:hAnsi="Times New Roman" w:cs="Times New Roman"/>
          <w:sz w:val="24"/>
          <w:szCs w:val="24"/>
        </w:rPr>
        <w:t xml:space="preserve"> </w:t>
      </w:r>
      <w:r w:rsidRPr="00D2315F">
        <w:rPr>
          <w:rFonts w:ascii="Times New Roman" w:hAnsi="Times New Roman" w:cs="Times New Roman"/>
          <w:sz w:val="24"/>
          <w:szCs w:val="24"/>
        </w:rPr>
        <w:t>как главному распорядителю бюджетных средств на предоставление Субсидий на цели, у</w:t>
      </w:r>
      <w:r w:rsidR="00503D2E">
        <w:rPr>
          <w:rFonts w:ascii="Times New Roman" w:hAnsi="Times New Roman" w:cs="Times New Roman"/>
          <w:sz w:val="24"/>
          <w:szCs w:val="24"/>
        </w:rPr>
        <w:t>к</w:t>
      </w:r>
      <w:r w:rsidRPr="00D2315F">
        <w:rPr>
          <w:rFonts w:ascii="Times New Roman" w:hAnsi="Times New Roman" w:cs="Times New Roman"/>
          <w:sz w:val="24"/>
          <w:szCs w:val="24"/>
        </w:rPr>
        <w:t>азанные в п.1.2 настоящего Порядка.</w:t>
      </w:r>
    </w:p>
    <w:p w:rsidR="00D533E4" w:rsidRDefault="00D2315F" w:rsidP="00D533E4">
      <w:pPr>
        <w:pStyle w:val="aa"/>
        <w:ind w:firstLine="720"/>
        <w:jc w:val="both"/>
        <w:rPr>
          <w:rFonts w:ascii="Times New Roman" w:hAnsi="Times New Roman" w:cs="Times New Roman"/>
          <w:sz w:val="24"/>
          <w:szCs w:val="24"/>
        </w:rPr>
      </w:pPr>
      <w:r>
        <w:rPr>
          <w:rFonts w:ascii="Times New Roman" w:hAnsi="Times New Roman" w:cs="Times New Roman"/>
          <w:sz w:val="24"/>
          <w:szCs w:val="24"/>
        </w:rPr>
        <w:t xml:space="preserve">Источником финансового обеспечения субсидий являются </w:t>
      </w:r>
      <w:r w:rsidR="005C216D" w:rsidRPr="005C216D">
        <w:rPr>
          <w:rFonts w:ascii="Times New Roman" w:hAnsi="Times New Roman" w:cs="Times New Roman"/>
          <w:sz w:val="24"/>
          <w:szCs w:val="24"/>
        </w:rPr>
        <w:t>средства районного бюджета и средства, поступившие из областного</w:t>
      </w:r>
      <w:r w:rsidR="005C216D">
        <w:rPr>
          <w:rFonts w:ascii="Times New Roman" w:hAnsi="Times New Roman" w:cs="Times New Roman"/>
          <w:sz w:val="24"/>
          <w:szCs w:val="24"/>
        </w:rPr>
        <w:t xml:space="preserve"> бюджета</w:t>
      </w:r>
      <w:r>
        <w:rPr>
          <w:rFonts w:ascii="Times New Roman" w:hAnsi="Times New Roman" w:cs="Times New Roman"/>
          <w:sz w:val="24"/>
          <w:szCs w:val="24"/>
        </w:rPr>
        <w:t>.</w:t>
      </w:r>
    </w:p>
    <w:p w:rsidR="00D533E4" w:rsidRPr="00503D2E" w:rsidRDefault="00503D2E" w:rsidP="00D533E4">
      <w:pPr>
        <w:pStyle w:val="a5"/>
        <w:numPr>
          <w:ilvl w:val="1"/>
          <w:numId w:val="14"/>
        </w:numPr>
        <w:ind w:left="0" w:firstLine="720"/>
        <w:jc w:val="both"/>
      </w:pPr>
      <w:r w:rsidRPr="00503D2E">
        <w:rPr>
          <w:color w:val="000000"/>
        </w:rPr>
        <w:t xml:space="preserve">Право на получение субсидий предоставляется транспортным организациям, отобранным комиссией по оказанию мер поддержки организациям Павловского района Нижегородской области, пострадавшим от новой коронавирусной инфекции (COVID-19), созданной </w:t>
      </w:r>
      <w:r>
        <w:t>распоряжением администрации Павловского муниципального района от 17.04.2020г. № 390 (далее – Комиссия)</w:t>
      </w:r>
      <w:r w:rsidR="00C30CA5" w:rsidRPr="00503D2E">
        <w:t xml:space="preserve">, </w:t>
      </w:r>
      <w:r w:rsidR="00D533E4" w:rsidRPr="00503D2E">
        <w:t>в порядке, установленном разделом 2 настоящего Порядка.</w:t>
      </w:r>
      <w:r w:rsidR="00C30CA5" w:rsidRPr="00503D2E">
        <w:t xml:space="preserve"> Деятельность комиссии осуществляется в соответствии с Положением о Комиссии, утвержденным распоряжением администрации от 17.04.2020г. №390.</w:t>
      </w:r>
    </w:p>
    <w:p w:rsidR="00D533E4" w:rsidRPr="00D533E4" w:rsidRDefault="00D533E4" w:rsidP="00D533E4">
      <w:pPr>
        <w:pStyle w:val="aa"/>
        <w:numPr>
          <w:ilvl w:val="1"/>
          <w:numId w:val="14"/>
        </w:numPr>
        <w:ind w:left="0" w:firstLine="720"/>
        <w:jc w:val="both"/>
        <w:rPr>
          <w:rFonts w:ascii="Times New Roman" w:hAnsi="Times New Roman" w:cs="Times New Roman"/>
          <w:sz w:val="24"/>
          <w:szCs w:val="24"/>
        </w:rPr>
      </w:pPr>
      <w:r w:rsidRPr="00D533E4">
        <w:rPr>
          <w:rFonts w:ascii="Times New Roman" w:hAnsi="Times New Roman" w:cs="Times New Roman"/>
          <w:sz w:val="24"/>
          <w:szCs w:val="24"/>
        </w:rPr>
        <w:t xml:space="preserve">Критерием отбора </w:t>
      </w:r>
      <w:r w:rsidR="005F39F9">
        <w:rPr>
          <w:rFonts w:ascii="Times New Roman" w:hAnsi="Times New Roman" w:cs="Times New Roman"/>
          <w:sz w:val="24"/>
          <w:szCs w:val="24"/>
        </w:rPr>
        <w:t>транспортных организаций</w:t>
      </w:r>
      <w:r w:rsidRPr="00D533E4">
        <w:rPr>
          <w:rFonts w:ascii="Times New Roman" w:hAnsi="Times New Roman" w:cs="Times New Roman"/>
          <w:sz w:val="24"/>
          <w:szCs w:val="24"/>
        </w:rPr>
        <w:t xml:space="preserve"> для предоставления субсидии является наличие на территории </w:t>
      </w:r>
      <w:r w:rsidR="00426387">
        <w:rPr>
          <w:rFonts w:ascii="Times New Roman" w:hAnsi="Times New Roman" w:cs="Times New Roman"/>
          <w:sz w:val="24"/>
          <w:szCs w:val="24"/>
        </w:rPr>
        <w:t>Павловского муниципального района</w:t>
      </w:r>
      <w:r w:rsidRPr="00D533E4">
        <w:rPr>
          <w:rFonts w:ascii="Times New Roman" w:hAnsi="Times New Roman" w:cs="Times New Roman"/>
          <w:sz w:val="24"/>
          <w:szCs w:val="24"/>
        </w:rPr>
        <w:t xml:space="preserve"> транспортных предприятий, отвечающих требованиям, установленным абзацами третьим – </w:t>
      </w:r>
      <w:r w:rsidR="00426387">
        <w:rPr>
          <w:rFonts w:ascii="Times New Roman" w:hAnsi="Times New Roman" w:cs="Times New Roman"/>
          <w:sz w:val="24"/>
          <w:szCs w:val="24"/>
        </w:rPr>
        <w:t>десятым</w:t>
      </w:r>
      <w:r w:rsidRPr="00D533E4">
        <w:rPr>
          <w:rFonts w:ascii="Times New Roman" w:hAnsi="Times New Roman" w:cs="Times New Roman"/>
          <w:sz w:val="24"/>
          <w:szCs w:val="24"/>
        </w:rPr>
        <w:t xml:space="preserve"> пункта 1.2 настоящего Порядка.</w:t>
      </w:r>
    </w:p>
    <w:p w:rsidR="008C1C21" w:rsidRPr="00170269" w:rsidRDefault="008C1C21" w:rsidP="00414A29">
      <w:pPr>
        <w:autoSpaceDE w:val="0"/>
        <w:autoSpaceDN w:val="0"/>
        <w:adjustRightInd w:val="0"/>
        <w:ind w:firstLine="709"/>
        <w:contextualSpacing/>
        <w:jc w:val="both"/>
        <w:rPr>
          <w:szCs w:val="28"/>
        </w:rPr>
      </w:pPr>
    </w:p>
    <w:p w:rsidR="008C1C21" w:rsidRPr="00293B6E" w:rsidRDefault="008C1C21" w:rsidP="008C1C21">
      <w:pPr>
        <w:pStyle w:val="ConsPlusNormal"/>
        <w:contextualSpacing/>
        <w:jc w:val="center"/>
        <w:rPr>
          <w:b/>
          <w:szCs w:val="24"/>
        </w:rPr>
      </w:pPr>
      <w:r w:rsidRPr="00293B6E">
        <w:rPr>
          <w:b/>
          <w:szCs w:val="24"/>
        </w:rPr>
        <w:t xml:space="preserve">2. </w:t>
      </w:r>
      <w:r w:rsidR="005F39F9" w:rsidRPr="00293B6E">
        <w:rPr>
          <w:b/>
          <w:szCs w:val="24"/>
        </w:rPr>
        <w:t>Порядок проведения отбора транспортных организаций</w:t>
      </w:r>
    </w:p>
    <w:p w:rsidR="005F39F9" w:rsidRDefault="005F39F9" w:rsidP="008C1C21">
      <w:pPr>
        <w:pStyle w:val="ConsPlusNormal"/>
        <w:contextualSpacing/>
        <w:jc w:val="center"/>
        <w:rPr>
          <w:b/>
          <w:sz w:val="28"/>
          <w:szCs w:val="28"/>
        </w:rPr>
      </w:pPr>
    </w:p>
    <w:p w:rsidR="005F39F9" w:rsidRPr="005C2E54" w:rsidRDefault="005F39F9" w:rsidP="005F39F9">
      <w:pPr>
        <w:pStyle w:val="aa"/>
        <w:numPr>
          <w:ilvl w:val="1"/>
          <w:numId w:val="18"/>
        </w:numPr>
        <w:ind w:left="0" w:firstLine="720"/>
        <w:jc w:val="both"/>
        <w:rPr>
          <w:rFonts w:ascii="Times New Roman" w:hAnsi="Times New Roman" w:cs="Times New Roman"/>
          <w:sz w:val="24"/>
          <w:szCs w:val="24"/>
        </w:rPr>
      </w:pPr>
      <w:r w:rsidRPr="00426387">
        <w:rPr>
          <w:rFonts w:ascii="Times New Roman" w:hAnsi="Times New Roman" w:cs="Times New Roman"/>
          <w:sz w:val="24"/>
          <w:szCs w:val="24"/>
        </w:rPr>
        <w:t xml:space="preserve">Организатором отбора является </w:t>
      </w:r>
      <w:r w:rsidR="00426387">
        <w:rPr>
          <w:rFonts w:ascii="Times New Roman" w:hAnsi="Times New Roman" w:cs="Times New Roman"/>
          <w:sz w:val="24"/>
          <w:szCs w:val="24"/>
        </w:rPr>
        <w:t>Администрация</w:t>
      </w:r>
      <w:r w:rsidRPr="005C2E54">
        <w:rPr>
          <w:rFonts w:ascii="Times New Roman" w:hAnsi="Times New Roman" w:cs="Times New Roman"/>
          <w:sz w:val="24"/>
          <w:szCs w:val="24"/>
        </w:rPr>
        <w:t>.</w:t>
      </w:r>
    </w:p>
    <w:p w:rsidR="005F39F9" w:rsidRPr="005C2E54" w:rsidRDefault="005F39F9" w:rsidP="005F39F9">
      <w:pPr>
        <w:pStyle w:val="aa"/>
        <w:numPr>
          <w:ilvl w:val="1"/>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5C2E54">
        <w:rPr>
          <w:rFonts w:ascii="Times New Roman" w:hAnsi="Times New Roman" w:cs="Times New Roman"/>
          <w:sz w:val="24"/>
          <w:szCs w:val="24"/>
        </w:rPr>
        <w:t xml:space="preserve"> размещает на официальном сайте </w:t>
      </w:r>
      <w:r>
        <w:rPr>
          <w:rFonts w:ascii="Times New Roman" w:hAnsi="Times New Roman" w:cs="Times New Roman"/>
          <w:sz w:val="24"/>
          <w:szCs w:val="24"/>
        </w:rPr>
        <w:t>Администрации Павловского муниципального района</w:t>
      </w:r>
      <w:r w:rsidRPr="005C2E54">
        <w:rPr>
          <w:rFonts w:ascii="Times New Roman" w:hAnsi="Times New Roman" w:cs="Times New Roman"/>
          <w:sz w:val="24"/>
          <w:szCs w:val="24"/>
        </w:rPr>
        <w:t xml:space="preserve"> в информационно-коммуникационной сети «Интернет» по адресу: </w:t>
      </w:r>
      <w:r w:rsidRPr="005F39F9">
        <w:rPr>
          <w:rFonts w:ascii="Times New Roman" w:hAnsi="Times New Roman" w:cs="Times New Roman"/>
          <w:sz w:val="24"/>
          <w:szCs w:val="24"/>
        </w:rPr>
        <w:t xml:space="preserve">http://www.admpavlovo.ru/ </w:t>
      </w:r>
      <w:r w:rsidRPr="005C2E54">
        <w:rPr>
          <w:rFonts w:ascii="Times New Roman" w:hAnsi="Times New Roman" w:cs="Times New Roman"/>
          <w:sz w:val="24"/>
          <w:szCs w:val="24"/>
        </w:rPr>
        <w:t xml:space="preserve">(далее – официальный сайт </w:t>
      </w:r>
      <w:r>
        <w:rPr>
          <w:rFonts w:ascii="Times New Roman" w:hAnsi="Times New Roman" w:cs="Times New Roman"/>
          <w:sz w:val="24"/>
          <w:szCs w:val="24"/>
        </w:rPr>
        <w:t>администрации</w:t>
      </w:r>
      <w:r w:rsidRPr="005C2E54">
        <w:rPr>
          <w:rFonts w:ascii="Times New Roman" w:hAnsi="Times New Roman" w:cs="Times New Roman"/>
          <w:sz w:val="24"/>
          <w:szCs w:val="24"/>
        </w:rPr>
        <w:t xml:space="preserve">) извещение о проведении отбора с указанием даты начала и окончания приема заявок на получение субсидии (далее – заявка), периода, за который предоставляется субсидия, времени и места приема указанных заявок, </w:t>
      </w:r>
      <w:r w:rsidR="00426387">
        <w:rPr>
          <w:rFonts w:ascii="Times New Roman" w:hAnsi="Times New Roman" w:cs="Times New Roman"/>
          <w:sz w:val="24"/>
          <w:szCs w:val="24"/>
        </w:rPr>
        <w:t xml:space="preserve">электронного и </w:t>
      </w:r>
      <w:r w:rsidRPr="005C2E54">
        <w:rPr>
          <w:rFonts w:ascii="Times New Roman" w:hAnsi="Times New Roman" w:cs="Times New Roman"/>
          <w:sz w:val="24"/>
          <w:szCs w:val="24"/>
        </w:rPr>
        <w:t>почтового адреса для представления заявок, контактных номеров телефонов для получения консультаций по вопросам подготовки заявок, а также иная аналогичная информация (далее – извещение) и настоящий Порядок.</w:t>
      </w:r>
    </w:p>
    <w:p w:rsidR="005F39F9" w:rsidRDefault="005F39F9" w:rsidP="005F39F9">
      <w:pPr>
        <w:pStyle w:val="aa"/>
        <w:numPr>
          <w:ilvl w:val="1"/>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Руководитель транспортной организации</w:t>
      </w:r>
      <w:r w:rsidRPr="005C2E54">
        <w:rPr>
          <w:rFonts w:ascii="Times New Roman" w:hAnsi="Times New Roman" w:cs="Times New Roman"/>
          <w:sz w:val="24"/>
          <w:szCs w:val="24"/>
        </w:rPr>
        <w:t xml:space="preserve"> либо уполномоченное им должностное лицо представляет в </w:t>
      </w:r>
      <w:r>
        <w:rPr>
          <w:rFonts w:ascii="Times New Roman" w:hAnsi="Times New Roman" w:cs="Times New Roman"/>
          <w:sz w:val="24"/>
          <w:szCs w:val="24"/>
        </w:rPr>
        <w:t>администрацию</w:t>
      </w:r>
      <w:r w:rsidRPr="005C2E54">
        <w:rPr>
          <w:rFonts w:ascii="Times New Roman" w:hAnsi="Times New Roman" w:cs="Times New Roman"/>
          <w:sz w:val="24"/>
          <w:szCs w:val="24"/>
        </w:rPr>
        <w:t xml:space="preserve"> в электронном виде (скан-образы документов) на электронный адрес: </w:t>
      </w:r>
      <w:r>
        <w:rPr>
          <w:rFonts w:ascii="Times New Roman" w:hAnsi="Times New Roman" w:cs="Times New Roman"/>
          <w:sz w:val="24"/>
          <w:szCs w:val="24"/>
          <w:lang w:val="en-US"/>
        </w:rPr>
        <w:t>ekonom</w:t>
      </w:r>
      <w:r w:rsidRPr="005C2E54">
        <w:rPr>
          <w:rFonts w:ascii="Times New Roman" w:hAnsi="Times New Roman" w:cs="Times New Roman"/>
          <w:sz w:val="24"/>
          <w:szCs w:val="24"/>
        </w:rPr>
        <w:t>@</w:t>
      </w:r>
      <w:r>
        <w:rPr>
          <w:rFonts w:ascii="Times New Roman" w:hAnsi="Times New Roman" w:cs="Times New Roman"/>
          <w:sz w:val="24"/>
          <w:szCs w:val="24"/>
          <w:lang w:val="en-US"/>
        </w:rPr>
        <w:t>adm</w:t>
      </w:r>
      <w:r w:rsidRPr="005F39F9">
        <w:rPr>
          <w:rFonts w:ascii="Times New Roman" w:hAnsi="Times New Roman" w:cs="Times New Roman"/>
          <w:sz w:val="24"/>
          <w:szCs w:val="24"/>
        </w:rPr>
        <w:t>.</w:t>
      </w:r>
      <w:r>
        <w:rPr>
          <w:rFonts w:ascii="Times New Roman" w:hAnsi="Times New Roman" w:cs="Times New Roman"/>
          <w:sz w:val="24"/>
          <w:szCs w:val="24"/>
          <w:lang w:val="en-US"/>
        </w:rPr>
        <w:t>pvl</w:t>
      </w:r>
      <w:r w:rsidRPr="005C2E54">
        <w:rPr>
          <w:rFonts w:ascii="Times New Roman" w:hAnsi="Times New Roman" w:cs="Times New Roman"/>
          <w:sz w:val="24"/>
          <w:szCs w:val="24"/>
        </w:rPr>
        <w:t xml:space="preserve">.nnov.ru с последующей досылкой в бумажном виде по почте либо нарочно </w:t>
      </w:r>
      <w:r w:rsidR="006353CD">
        <w:rPr>
          <w:rFonts w:ascii="Times New Roman" w:hAnsi="Times New Roman" w:cs="Times New Roman"/>
          <w:sz w:val="24"/>
          <w:szCs w:val="24"/>
        </w:rPr>
        <w:t xml:space="preserve">(по адресу г.Павлово ул.Профсоюзная д.42 каб. 35) </w:t>
      </w:r>
      <w:r w:rsidRPr="005C2E54">
        <w:rPr>
          <w:rFonts w:ascii="Times New Roman" w:hAnsi="Times New Roman" w:cs="Times New Roman"/>
          <w:sz w:val="24"/>
          <w:szCs w:val="24"/>
        </w:rPr>
        <w:t>заявку, в состав которой включаются:</w:t>
      </w:r>
    </w:p>
    <w:p w:rsidR="00426387" w:rsidRPr="005C2E54" w:rsidRDefault="00426387" w:rsidP="00426387">
      <w:pPr>
        <w:pStyle w:val="aa"/>
        <w:ind w:left="720"/>
        <w:jc w:val="both"/>
        <w:rPr>
          <w:rFonts w:ascii="Times New Roman" w:hAnsi="Times New Roman" w:cs="Times New Roman"/>
          <w:sz w:val="24"/>
          <w:szCs w:val="24"/>
        </w:rPr>
      </w:pPr>
      <w:r>
        <w:rPr>
          <w:rFonts w:ascii="Times New Roman" w:hAnsi="Times New Roman" w:cs="Times New Roman"/>
          <w:sz w:val="24"/>
          <w:szCs w:val="24"/>
        </w:rPr>
        <w:t>1) Опись предоставленных документов по форме</w:t>
      </w:r>
      <w:r w:rsidR="006C2654">
        <w:rPr>
          <w:rFonts w:ascii="Times New Roman" w:hAnsi="Times New Roman" w:cs="Times New Roman"/>
          <w:sz w:val="24"/>
          <w:szCs w:val="24"/>
        </w:rPr>
        <w:t xml:space="preserve"> согласно приложения 1 к данному порядку.</w:t>
      </w:r>
    </w:p>
    <w:p w:rsidR="005F39F9" w:rsidRPr="005C2E54" w:rsidRDefault="006C2654" w:rsidP="006C2654">
      <w:pPr>
        <w:pStyle w:val="aa"/>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5F39F9" w:rsidRPr="005C2E54">
        <w:rPr>
          <w:rFonts w:ascii="Times New Roman" w:hAnsi="Times New Roman" w:cs="Times New Roman"/>
          <w:sz w:val="24"/>
          <w:szCs w:val="24"/>
        </w:rPr>
        <w:t xml:space="preserve">заявление, составленное по форме, установленной в приложении </w:t>
      </w:r>
      <w:r>
        <w:rPr>
          <w:rFonts w:ascii="Times New Roman" w:hAnsi="Times New Roman" w:cs="Times New Roman"/>
          <w:sz w:val="24"/>
          <w:szCs w:val="24"/>
        </w:rPr>
        <w:t>2</w:t>
      </w:r>
      <w:r w:rsidR="005F39F9" w:rsidRPr="005C2E54">
        <w:rPr>
          <w:rFonts w:ascii="Times New Roman" w:hAnsi="Times New Roman" w:cs="Times New Roman"/>
          <w:sz w:val="24"/>
          <w:szCs w:val="24"/>
        </w:rPr>
        <w:t xml:space="preserve"> к настоящему Порядку;</w:t>
      </w:r>
    </w:p>
    <w:p w:rsidR="006C2654" w:rsidRDefault="006C2654" w:rsidP="006C2654">
      <w:pPr>
        <w:pStyle w:val="aa"/>
        <w:ind w:left="720"/>
        <w:jc w:val="both"/>
        <w:rPr>
          <w:rFonts w:ascii="Times New Roman" w:hAnsi="Times New Roman" w:cs="Times New Roman"/>
          <w:sz w:val="24"/>
          <w:szCs w:val="24"/>
        </w:rPr>
      </w:pPr>
      <w:r w:rsidRPr="006C2654">
        <w:rPr>
          <w:rFonts w:ascii="Times New Roman" w:hAnsi="Times New Roman" w:cs="Times New Roman"/>
          <w:sz w:val="24"/>
          <w:szCs w:val="24"/>
        </w:rPr>
        <w:t>3)</w:t>
      </w:r>
      <w:r>
        <w:rPr>
          <w:rFonts w:ascii="Times New Roman" w:hAnsi="Times New Roman" w:cs="Times New Roman"/>
          <w:sz w:val="24"/>
          <w:szCs w:val="24"/>
        </w:rPr>
        <w:t xml:space="preserve"> Выписка из ЕГРЮЛ (для юридических лиц) и </w:t>
      </w:r>
      <w:r w:rsidR="00695FB6">
        <w:rPr>
          <w:rFonts w:ascii="Times New Roman" w:hAnsi="Times New Roman" w:cs="Times New Roman"/>
          <w:sz w:val="24"/>
          <w:szCs w:val="24"/>
        </w:rPr>
        <w:t>Е</w:t>
      </w:r>
      <w:r>
        <w:rPr>
          <w:rFonts w:ascii="Times New Roman" w:hAnsi="Times New Roman" w:cs="Times New Roman"/>
          <w:sz w:val="24"/>
          <w:szCs w:val="24"/>
        </w:rPr>
        <w:t xml:space="preserve">ГРИП (для индивидуальных предпринимателей на дату подачи заявления. </w:t>
      </w:r>
    </w:p>
    <w:p w:rsidR="005F39F9" w:rsidRPr="005F39F9" w:rsidRDefault="006C2654" w:rsidP="006C2654">
      <w:pPr>
        <w:pStyle w:val="aa"/>
        <w:ind w:left="720"/>
        <w:jc w:val="both"/>
        <w:rPr>
          <w:rFonts w:ascii="Times New Roman" w:hAnsi="Times New Roman" w:cs="Times New Roman"/>
          <w:sz w:val="24"/>
          <w:szCs w:val="24"/>
        </w:rPr>
      </w:pPr>
      <w:r>
        <w:rPr>
          <w:rFonts w:ascii="Times New Roman" w:hAnsi="Times New Roman" w:cs="Times New Roman"/>
          <w:sz w:val="24"/>
          <w:szCs w:val="24"/>
        </w:rPr>
        <w:t>4) Р</w:t>
      </w:r>
      <w:r w:rsidR="005F39F9" w:rsidRPr="005C2E54">
        <w:rPr>
          <w:rFonts w:ascii="Times New Roman" w:hAnsi="Times New Roman" w:cs="Times New Roman"/>
          <w:sz w:val="24"/>
          <w:szCs w:val="24"/>
        </w:rPr>
        <w:t xml:space="preserve">асчет размера субсидии по транспортному предприятию, составленный по форме, установленной в приложении </w:t>
      </w:r>
      <w:r>
        <w:rPr>
          <w:rFonts w:ascii="Times New Roman" w:hAnsi="Times New Roman" w:cs="Times New Roman"/>
          <w:sz w:val="24"/>
          <w:szCs w:val="24"/>
        </w:rPr>
        <w:t>3</w:t>
      </w:r>
      <w:r w:rsidR="005F39F9" w:rsidRPr="005C2E54">
        <w:rPr>
          <w:rFonts w:ascii="Times New Roman" w:hAnsi="Times New Roman" w:cs="Times New Roman"/>
          <w:sz w:val="24"/>
          <w:szCs w:val="24"/>
        </w:rPr>
        <w:t xml:space="preserve"> к настоящему Порядку;</w:t>
      </w:r>
    </w:p>
    <w:p w:rsidR="005F39F9" w:rsidRDefault="00320D43" w:rsidP="00320D43">
      <w:pPr>
        <w:pStyle w:val="aa"/>
        <w:ind w:left="720"/>
        <w:jc w:val="both"/>
        <w:rPr>
          <w:rFonts w:ascii="Times New Roman" w:hAnsi="Times New Roman" w:cs="Times New Roman"/>
          <w:sz w:val="24"/>
          <w:szCs w:val="24"/>
        </w:rPr>
      </w:pPr>
      <w:r>
        <w:rPr>
          <w:rFonts w:ascii="Times New Roman" w:hAnsi="Times New Roman" w:cs="Times New Roman"/>
          <w:sz w:val="24"/>
          <w:szCs w:val="24"/>
        </w:rPr>
        <w:t xml:space="preserve">5) </w:t>
      </w:r>
      <w:r w:rsidR="00FC7E0F">
        <w:rPr>
          <w:rFonts w:ascii="Times New Roman" w:hAnsi="Times New Roman" w:cs="Times New Roman"/>
          <w:sz w:val="24"/>
          <w:szCs w:val="24"/>
        </w:rPr>
        <w:t>Справк</w:t>
      </w:r>
      <w:r w:rsidR="006353CD">
        <w:rPr>
          <w:rFonts w:ascii="Times New Roman" w:hAnsi="Times New Roman" w:cs="Times New Roman"/>
          <w:sz w:val="24"/>
          <w:szCs w:val="24"/>
        </w:rPr>
        <w:t>у,</w:t>
      </w:r>
      <w:r w:rsidR="00FC7E0F">
        <w:rPr>
          <w:rFonts w:ascii="Times New Roman" w:hAnsi="Times New Roman" w:cs="Times New Roman"/>
          <w:sz w:val="24"/>
          <w:szCs w:val="24"/>
        </w:rPr>
        <w:t xml:space="preserve"> подтверждающ</w:t>
      </w:r>
      <w:r w:rsidR="006353CD">
        <w:rPr>
          <w:rFonts w:ascii="Times New Roman" w:hAnsi="Times New Roman" w:cs="Times New Roman"/>
          <w:sz w:val="24"/>
          <w:szCs w:val="24"/>
        </w:rPr>
        <w:t>ую</w:t>
      </w:r>
      <w:r w:rsidR="00FC7E0F">
        <w:rPr>
          <w:rFonts w:ascii="Times New Roman" w:hAnsi="Times New Roman" w:cs="Times New Roman"/>
          <w:sz w:val="24"/>
          <w:szCs w:val="24"/>
        </w:rPr>
        <w:t xml:space="preserve"> соответствие организации требованиям, установленным </w:t>
      </w:r>
      <w:r w:rsidR="006C2654">
        <w:rPr>
          <w:rFonts w:ascii="Times New Roman" w:hAnsi="Times New Roman" w:cs="Times New Roman"/>
          <w:sz w:val="24"/>
          <w:szCs w:val="24"/>
        </w:rPr>
        <w:t>абзацами 3-1</w:t>
      </w:r>
      <w:r w:rsidR="00947FAE">
        <w:rPr>
          <w:rFonts w:ascii="Times New Roman" w:hAnsi="Times New Roman" w:cs="Times New Roman"/>
          <w:sz w:val="24"/>
          <w:szCs w:val="24"/>
        </w:rPr>
        <w:t>1</w:t>
      </w:r>
      <w:r w:rsidR="006C2654">
        <w:rPr>
          <w:rFonts w:ascii="Times New Roman" w:hAnsi="Times New Roman" w:cs="Times New Roman"/>
          <w:sz w:val="24"/>
          <w:szCs w:val="24"/>
        </w:rPr>
        <w:t xml:space="preserve"> п.1.2.</w:t>
      </w:r>
      <w:r w:rsidR="00FC7E0F">
        <w:rPr>
          <w:rFonts w:ascii="Times New Roman" w:hAnsi="Times New Roman" w:cs="Times New Roman"/>
          <w:sz w:val="24"/>
          <w:szCs w:val="24"/>
        </w:rPr>
        <w:t xml:space="preserve"> согласно Приложения №</w:t>
      </w:r>
      <w:r w:rsidR="006C2654">
        <w:rPr>
          <w:rFonts w:ascii="Times New Roman" w:hAnsi="Times New Roman" w:cs="Times New Roman"/>
          <w:sz w:val="24"/>
          <w:szCs w:val="24"/>
        </w:rPr>
        <w:t>4</w:t>
      </w:r>
      <w:r w:rsidR="00FC7E0F">
        <w:rPr>
          <w:rFonts w:ascii="Times New Roman" w:hAnsi="Times New Roman" w:cs="Times New Roman"/>
          <w:sz w:val="24"/>
          <w:szCs w:val="24"/>
        </w:rPr>
        <w:t xml:space="preserve"> к данному порядку.</w:t>
      </w:r>
    </w:p>
    <w:p w:rsidR="00320D43" w:rsidRDefault="00320D43" w:rsidP="005F39F9">
      <w:pPr>
        <w:pStyle w:val="aa"/>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6C2654">
        <w:rPr>
          <w:rFonts w:ascii="Times New Roman" w:hAnsi="Times New Roman" w:cs="Times New Roman"/>
          <w:sz w:val="24"/>
          <w:szCs w:val="24"/>
        </w:rPr>
        <w:t>Копию формы «Сведения о застрахованных лицах»</w:t>
      </w:r>
      <w:r>
        <w:rPr>
          <w:rFonts w:ascii="Times New Roman" w:hAnsi="Times New Roman" w:cs="Times New Roman"/>
          <w:sz w:val="24"/>
          <w:szCs w:val="24"/>
        </w:rPr>
        <w:t>, утвержденную постановлением Правления Пенсионного фонда Российской Федерации 1 февраля 2016 года №83п, по состоянию на 1 апреля 2020г.</w:t>
      </w:r>
      <w:r w:rsidR="006353CD">
        <w:rPr>
          <w:rFonts w:ascii="Times New Roman" w:hAnsi="Times New Roman" w:cs="Times New Roman"/>
          <w:sz w:val="24"/>
          <w:szCs w:val="24"/>
        </w:rPr>
        <w:t>,1 мая 2020 г. (для заявки за апрель) и 1 июня 2020 г. (для заявки за май).</w:t>
      </w:r>
    </w:p>
    <w:p w:rsidR="005F39F9" w:rsidRPr="005C2E54" w:rsidRDefault="005F39F9" w:rsidP="005F39F9">
      <w:pPr>
        <w:pStyle w:val="aa"/>
        <w:numPr>
          <w:ilvl w:val="1"/>
          <w:numId w:val="18"/>
        </w:numPr>
        <w:ind w:left="0" w:firstLine="720"/>
        <w:jc w:val="both"/>
        <w:rPr>
          <w:rFonts w:ascii="Times New Roman" w:hAnsi="Times New Roman" w:cs="Times New Roman"/>
          <w:sz w:val="24"/>
          <w:szCs w:val="24"/>
        </w:rPr>
      </w:pPr>
      <w:r w:rsidRPr="005C2E54">
        <w:rPr>
          <w:rFonts w:ascii="Times New Roman" w:hAnsi="Times New Roman" w:cs="Times New Roman"/>
          <w:sz w:val="24"/>
          <w:szCs w:val="24"/>
        </w:rPr>
        <w:t>Требования к оформлению заявки:</w:t>
      </w:r>
    </w:p>
    <w:p w:rsidR="005F39F9" w:rsidRPr="005C2E54" w:rsidRDefault="005F39F9" w:rsidP="005F39F9">
      <w:pPr>
        <w:pStyle w:val="aa"/>
        <w:ind w:firstLine="720"/>
        <w:jc w:val="both"/>
        <w:rPr>
          <w:rFonts w:ascii="Times New Roman" w:hAnsi="Times New Roman" w:cs="Times New Roman"/>
          <w:sz w:val="24"/>
          <w:szCs w:val="24"/>
        </w:rPr>
      </w:pPr>
      <w:r w:rsidRPr="005C2E54">
        <w:rPr>
          <w:rFonts w:ascii="Times New Roman" w:hAnsi="Times New Roman" w:cs="Times New Roman"/>
          <w:sz w:val="24"/>
          <w:szCs w:val="24"/>
        </w:rPr>
        <w:t>-</w:t>
      </w:r>
      <w:r w:rsidRPr="005C2E54">
        <w:rPr>
          <w:rFonts w:ascii="Times New Roman" w:hAnsi="Times New Roman" w:cs="Times New Roman"/>
          <w:sz w:val="24"/>
          <w:szCs w:val="24"/>
        </w:rPr>
        <w:tab/>
        <w:t xml:space="preserve">заявка должна быть удостоверена подписью </w:t>
      </w:r>
      <w:r w:rsidR="00FC7E0F">
        <w:rPr>
          <w:rFonts w:ascii="Times New Roman" w:hAnsi="Times New Roman" w:cs="Times New Roman"/>
          <w:sz w:val="24"/>
          <w:szCs w:val="24"/>
        </w:rPr>
        <w:t>руководителя транспортной организации</w:t>
      </w:r>
      <w:r w:rsidRPr="005C2E54">
        <w:rPr>
          <w:rFonts w:ascii="Times New Roman" w:hAnsi="Times New Roman" w:cs="Times New Roman"/>
          <w:sz w:val="24"/>
          <w:szCs w:val="24"/>
        </w:rPr>
        <w:t xml:space="preserve">, либо лицом, исполняющим его обязанности, и заверена печатью </w:t>
      </w:r>
      <w:r w:rsidR="00FC7E0F">
        <w:rPr>
          <w:rFonts w:ascii="Times New Roman" w:hAnsi="Times New Roman" w:cs="Times New Roman"/>
          <w:sz w:val="24"/>
          <w:szCs w:val="24"/>
        </w:rPr>
        <w:t>организации</w:t>
      </w:r>
      <w:r w:rsidRPr="005C2E54">
        <w:rPr>
          <w:rFonts w:ascii="Times New Roman" w:hAnsi="Times New Roman" w:cs="Times New Roman"/>
          <w:sz w:val="24"/>
          <w:szCs w:val="24"/>
        </w:rPr>
        <w:t>;</w:t>
      </w:r>
    </w:p>
    <w:p w:rsidR="005F39F9" w:rsidRPr="005C2E54" w:rsidRDefault="005F39F9" w:rsidP="005F39F9">
      <w:pPr>
        <w:pStyle w:val="aa"/>
        <w:ind w:firstLine="720"/>
        <w:jc w:val="both"/>
        <w:rPr>
          <w:rFonts w:ascii="Times New Roman" w:hAnsi="Times New Roman" w:cs="Times New Roman"/>
          <w:sz w:val="24"/>
          <w:szCs w:val="24"/>
        </w:rPr>
      </w:pPr>
      <w:r w:rsidRPr="005C2E54">
        <w:rPr>
          <w:rFonts w:ascii="Times New Roman" w:hAnsi="Times New Roman" w:cs="Times New Roman"/>
          <w:sz w:val="24"/>
          <w:szCs w:val="24"/>
        </w:rPr>
        <w:t>-</w:t>
      </w:r>
      <w:r w:rsidRPr="005C2E54">
        <w:rPr>
          <w:rFonts w:ascii="Times New Roman" w:hAnsi="Times New Roman" w:cs="Times New Roman"/>
          <w:sz w:val="24"/>
          <w:szCs w:val="24"/>
        </w:rPr>
        <w:tab/>
        <w:t xml:space="preserve">документы, прилагаемые заявке, должны быть четко напечатаны и заполнены по всем пунктам (в случае отсутствия данных ставится прочерк). Подчистки и исправления не допускаются. </w:t>
      </w:r>
      <w:r w:rsidR="00320D43">
        <w:rPr>
          <w:rFonts w:ascii="Times New Roman" w:hAnsi="Times New Roman" w:cs="Times New Roman"/>
          <w:sz w:val="24"/>
          <w:szCs w:val="24"/>
        </w:rPr>
        <w:t xml:space="preserve">Последовательность </w:t>
      </w:r>
      <w:r w:rsidR="006353CD">
        <w:rPr>
          <w:rFonts w:ascii="Times New Roman" w:hAnsi="Times New Roman" w:cs="Times New Roman"/>
          <w:sz w:val="24"/>
          <w:szCs w:val="24"/>
        </w:rPr>
        <w:t>дакументов</w:t>
      </w:r>
      <w:r w:rsidR="00320D43">
        <w:rPr>
          <w:rFonts w:ascii="Times New Roman" w:hAnsi="Times New Roman" w:cs="Times New Roman"/>
          <w:sz w:val="24"/>
          <w:szCs w:val="24"/>
        </w:rPr>
        <w:t xml:space="preserve"> как в п.2.3 Все </w:t>
      </w:r>
      <w:r w:rsidRPr="005C2E54">
        <w:rPr>
          <w:rFonts w:ascii="Times New Roman" w:hAnsi="Times New Roman" w:cs="Times New Roman"/>
          <w:sz w:val="24"/>
          <w:szCs w:val="24"/>
        </w:rPr>
        <w:t xml:space="preserve">листы заявки должны быть </w:t>
      </w:r>
      <w:r w:rsidRPr="005C2E54">
        <w:rPr>
          <w:rFonts w:ascii="Times New Roman" w:hAnsi="Times New Roman" w:cs="Times New Roman"/>
          <w:sz w:val="24"/>
          <w:szCs w:val="24"/>
        </w:rPr>
        <w:lastRenderedPageBreak/>
        <w:t>пронумерованы.</w:t>
      </w:r>
    </w:p>
    <w:p w:rsidR="005F39F9" w:rsidRDefault="00FC7E0F" w:rsidP="005F39F9">
      <w:pPr>
        <w:pStyle w:val="aa"/>
        <w:numPr>
          <w:ilvl w:val="1"/>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Руководитель транспортной организации</w:t>
      </w:r>
      <w:r w:rsidR="005F39F9" w:rsidRPr="005C2E54">
        <w:rPr>
          <w:rFonts w:ascii="Times New Roman" w:hAnsi="Times New Roman" w:cs="Times New Roman"/>
          <w:sz w:val="24"/>
          <w:szCs w:val="24"/>
        </w:rPr>
        <w:t xml:space="preserve"> несет в соответствии с законодательством Российской Федерации ответственность за полноту заявки, ее содержание и соответствие требованиям настоящего Порядка, а также за достоверность предоставленных в составе заявки сведений и документов.</w:t>
      </w:r>
    </w:p>
    <w:p w:rsidR="00320D43" w:rsidRPr="00320D43" w:rsidRDefault="00320D43" w:rsidP="00320D43">
      <w:pPr>
        <w:pStyle w:val="aa"/>
        <w:numPr>
          <w:ilvl w:val="1"/>
          <w:numId w:val="18"/>
        </w:numPr>
        <w:ind w:left="0" w:firstLine="720"/>
        <w:jc w:val="both"/>
        <w:rPr>
          <w:rFonts w:ascii="Times New Roman" w:hAnsi="Times New Roman" w:cs="Times New Roman"/>
          <w:sz w:val="24"/>
          <w:szCs w:val="24"/>
        </w:rPr>
      </w:pPr>
      <w:r w:rsidRPr="00320D43">
        <w:rPr>
          <w:rFonts w:ascii="Times New Roman" w:eastAsia="Arial Unicode MS" w:hAnsi="Times New Roman" w:cs="Times New Roman"/>
          <w:sz w:val="24"/>
          <w:szCs w:val="24"/>
        </w:rPr>
        <w:t xml:space="preserve"> Заявка подлежит регистрации в день поступления в администрацию с указанием даты приема, и в течение 5 рабочих дней проходит проверку, которую осуществляет администрация, в том числе:</w:t>
      </w:r>
    </w:p>
    <w:p w:rsidR="00320D43" w:rsidRPr="00320D43" w:rsidRDefault="00320D43" w:rsidP="00320D43">
      <w:pPr>
        <w:pStyle w:val="a5"/>
        <w:autoSpaceDE w:val="0"/>
        <w:autoSpaceDN w:val="0"/>
        <w:adjustRightInd w:val="0"/>
        <w:ind w:left="450"/>
        <w:jc w:val="both"/>
        <w:rPr>
          <w:rFonts w:eastAsia="Arial Unicode MS"/>
          <w:szCs w:val="28"/>
        </w:rPr>
      </w:pPr>
      <w:r w:rsidRPr="00935D5B">
        <w:rPr>
          <w:rFonts w:eastAsia="Arial Unicode MS"/>
          <w:szCs w:val="28"/>
        </w:rPr>
        <w:t xml:space="preserve">-на предмет соответствия условиям, предусмотренным </w:t>
      </w:r>
      <w:r w:rsidR="00961E19" w:rsidRPr="00935D5B">
        <w:rPr>
          <w:rFonts w:eastAsia="Arial Unicode MS"/>
          <w:szCs w:val="28"/>
        </w:rPr>
        <w:t>абзацем 3-1</w:t>
      </w:r>
      <w:r w:rsidR="00947FAE">
        <w:rPr>
          <w:rFonts w:eastAsia="Arial Unicode MS"/>
          <w:szCs w:val="28"/>
        </w:rPr>
        <w:t>1</w:t>
      </w:r>
      <w:r w:rsidR="00961E19" w:rsidRPr="00935D5B">
        <w:rPr>
          <w:rFonts w:eastAsia="Arial Unicode MS"/>
          <w:szCs w:val="28"/>
        </w:rPr>
        <w:t xml:space="preserve"> п.1.2. </w:t>
      </w:r>
      <w:r w:rsidRPr="00935D5B">
        <w:rPr>
          <w:rFonts w:eastAsia="Arial Unicode MS"/>
          <w:szCs w:val="28"/>
        </w:rPr>
        <w:t>настоящего</w:t>
      </w:r>
      <w:r w:rsidRPr="00320D43">
        <w:rPr>
          <w:rFonts w:eastAsia="Arial Unicode MS"/>
          <w:szCs w:val="28"/>
        </w:rPr>
        <w:t xml:space="preserve"> Порядка;</w:t>
      </w:r>
    </w:p>
    <w:p w:rsidR="00320D43" w:rsidRPr="00320D43" w:rsidRDefault="00320D43" w:rsidP="00320D43">
      <w:pPr>
        <w:pStyle w:val="a5"/>
        <w:autoSpaceDE w:val="0"/>
        <w:autoSpaceDN w:val="0"/>
        <w:adjustRightInd w:val="0"/>
        <w:ind w:left="450"/>
        <w:jc w:val="both"/>
        <w:rPr>
          <w:rFonts w:eastAsia="Arial Unicode MS"/>
          <w:szCs w:val="28"/>
        </w:rPr>
      </w:pPr>
      <w:r>
        <w:rPr>
          <w:rFonts w:eastAsia="Arial Unicode MS"/>
          <w:szCs w:val="28"/>
        </w:rPr>
        <w:t>-</w:t>
      </w:r>
      <w:r w:rsidRPr="00320D43">
        <w:rPr>
          <w:rFonts w:eastAsia="Arial Unicode MS"/>
          <w:szCs w:val="28"/>
        </w:rPr>
        <w:t>на предмет соответствия заявки требованиям к оформлению и комплектности, установленным пунктами 2.</w:t>
      </w:r>
      <w:r w:rsidR="00961E19">
        <w:rPr>
          <w:rFonts w:eastAsia="Arial Unicode MS"/>
          <w:szCs w:val="28"/>
        </w:rPr>
        <w:t>3</w:t>
      </w:r>
      <w:r w:rsidRPr="00320D43">
        <w:rPr>
          <w:rFonts w:eastAsia="Arial Unicode MS"/>
          <w:szCs w:val="28"/>
        </w:rPr>
        <w:t>, 2.</w:t>
      </w:r>
      <w:r w:rsidR="00961E19">
        <w:rPr>
          <w:rFonts w:eastAsia="Arial Unicode MS"/>
          <w:szCs w:val="28"/>
        </w:rPr>
        <w:t>4</w:t>
      </w:r>
      <w:r w:rsidRPr="00320D43">
        <w:rPr>
          <w:rFonts w:eastAsia="Arial Unicode MS"/>
          <w:szCs w:val="28"/>
        </w:rPr>
        <w:t xml:space="preserve"> настоящего Порядка.</w:t>
      </w:r>
    </w:p>
    <w:p w:rsidR="00320D43" w:rsidRPr="00320D43" w:rsidRDefault="00320D43" w:rsidP="00320D43">
      <w:pPr>
        <w:autoSpaceDE w:val="0"/>
        <w:autoSpaceDN w:val="0"/>
        <w:adjustRightInd w:val="0"/>
        <w:ind w:firstLine="450"/>
        <w:jc w:val="both"/>
        <w:rPr>
          <w:rFonts w:eastAsia="Arial Unicode MS"/>
          <w:szCs w:val="28"/>
        </w:rPr>
      </w:pPr>
      <w:r w:rsidRPr="00320D43">
        <w:rPr>
          <w:rFonts w:eastAsia="Arial Unicode MS"/>
          <w:szCs w:val="28"/>
        </w:rPr>
        <w:t>По результатам проверки администрация</w:t>
      </w:r>
      <w:r w:rsidR="00961E19">
        <w:rPr>
          <w:rFonts w:eastAsia="Arial Unicode MS"/>
          <w:szCs w:val="28"/>
        </w:rPr>
        <w:t xml:space="preserve"> готовит материалы к заседанию К</w:t>
      </w:r>
      <w:r w:rsidRPr="00320D43">
        <w:rPr>
          <w:rFonts w:eastAsia="Arial Unicode MS"/>
          <w:szCs w:val="28"/>
        </w:rPr>
        <w:t>омиссии</w:t>
      </w:r>
      <w:r w:rsidR="00961E19">
        <w:rPr>
          <w:rFonts w:eastAsia="Arial Unicode MS"/>
          <w:szCs w:val="28"/>
        </w:rPr>
        <w:t xml:space="preserve"> и передает их в Комиссию в день проведения заседания Комиссии.</w:t>
      </w:r>
    </w:p>
    <w:p w:rsidR="00900968" w:rsidRPr="006353CD" w:rsidRDefault="00900968" w:rsidP="00900968">
      <w:pPr>
        <w:pStyle w:val="aa"/>
        <w:numPr>
          <w:ilvl w:val="1"/>
          <w:numId w:val="18"/>
        </w:numPr>
        <w:ind w:left="0" w:firstLine="708"/>
        <w:jc w:val="both"/>
        <w:rPr>
          <w:rFonts w:ascii="Times New Roman" w:hAnsi="Times New Roman" w:cs="Times New Roman"/>
          <w:sz w:val="24"/>
          <w:szCs w:val="24"/>
        </w:rPr>
      </w:pPr>
      <w:r w:rsidRPr="006353CD">
        <w:rPr>
          <w:rFonts w:ascii="Times New Roman" w:hAnsi="Times New Roman" w:cs="Times New Roman"/>
          <w:sz w:val="24"/>
          <w:szCs w:val="24"/>
        </w:rPr>
        <w:t>Заседание Комиссии проводятся не реже 1 раза в месяц.</w:t>
      </w:r>
    </w:p>
    <w:p w:rsidR="00900968" w:rsidRDefault="00900968" w:rsidP="00900968">
      <w:pPr>
        <w:pStyle w:val="aa"/>
        <w:ind w:firstLine="708"/>
        <w:jc w:val="both"/>
        <w:rPr>
          <w:rFonts w:ascii="Times New Roman" w:hAnsi="Times New Roman" w:cs="Times New Roman"/>
          <w:sz w:val="24"/>
          <w:szCs w:val="24"/>
        </w:rPr>
      </w:pPr>
      <w:r>
        <w:rPr>
          <w:rFonts w:ascii="Times New Roman" w:hAnsi="Times New Roman" w:cs="Times New Roman"/>
          <w:sz w:val="24"/>
          <w:szCs w:val="24"/>
        </w:rPr>
        <w:t>Комиссия:</w:t>
      </w:r>
    </w:p>
    <w:p w:rsidR="00900968" w:rsidRDefault="00900968" w:rsidP="00900968">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1) принимает решение о включении организации в </w:t>
      </w:r>
      <w:r w:rsidR="006353CD">
        <w:rPr>
          <w:rFonts w:ascii="Times New Roman" w:hAnsi="Times New Roman" w:cs="Times New Roman"/>
          <w:sz w:val="24"/>
          <w:szCs w:val="24"/>
        </w:rPr>
        <w:t>перечень</w:t>
      </w:r>
      <w:r w:rsidR="00961E19">
        <w:rPr>
          <w:rFonts w:ascii="Times New Roman" w:hAnsi="Times New Roman" w:cs="Times New Roman"/>
          <w:sz w:val="24"/>
          <w:szCs w:val="24"/>
        </w:rPr>
        <w:t xml:space="preserve"> организаций</w:t>
      </w:r>
      <w:r>
        <w:rPr>
          <w:rFonts w:ascii="Times New Roman" w:hAnsi="Times New Roman" w:cs="Times New Roman"/>
          <w:sz w:val="24"/>
          <w:szCs w:val="24"/>
        </w:rPr>
        <w:t xml:space="preserve">, имеющих право на получение </w:t>
      </w:r>
      <w:r w:rsidR="00961E19">
        <w:rPr>
          <w:rFonts w:ascii="Times New Roman" w:hAnsi="Times New Roman" w:cs="Times New Roman"/>
          <w:sz w:val="24"/>
          <w:szCs w:val="24"/>
        </w:rPr>
        <w:t>С</w:t>
      </w:r>
      <w:r>
        <w:rPr>
          <w:rFonts w:ascii="Times New Roman" w:hAnsi="Times New Roman" w:cs="Times New Roman"/>
          <w:sz w:val="24"/>
          <w:szCs w:val="24"/>
        </w:rPr>
        <w:t>убсиди</w:t>
      </w:r>
      <w:r w:rsidR="00961E19">
        <w:rPr>
          <w:rFonts w:ascii="Times New Roman" w:hAnsi="Times New Roman" w:cs="Times New Roman"/>
          <w:sz w:val="24"/>
          <w:szCs w:val="24"/>
        </w:rPr>
        <w:t>и (далее-Перечень), и определения размера Субсидии организации;</w:t>
      </w:r>
    </w:p>
    <w:p w:rsidR="00900968" w:rsidRDefault="00900968" w:rsidP="00900968">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2) в случае наличия оснований предусмотренных </w:t>
      </w:r>
      <w:r w:rsidRPr="00961E19">
        <w:rPr>
          <w:rFonts w:ascii="Times New Roman" w:hAnsi="Times New Roman" w:cs="Times New Roman"/>
          <w:sz w:val="24"/>
          <w:szCs w:val="24"/>
        </w:rPr>
        <w:t>п.2.8</w:t>
      </w:r>
      <w:r>
        <w:rPr>
          <w:rFonts w:ascii="Times New Roman" w:hAnsi="Times New Roman" w:cs="Times New Roman"/>
          <w:sz w:val="24"/>
          <w:szCs w:val="24"/>
        </w:rPr>
        <w:t xml:space="preserve"> настоящего Порядка, принимает решение об отказе во включении организации в Перечень;</w:t>
      </w:r>
    </w:p>
    <w:p w:rsidR="00900968" w:rsidRDefault="004719A6" w:rsidP="00F67E35">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961E19">
        <w:rPr>
          <w:rFonts w:ascii="Times New Roman" w:hAnsi="Times New Roman" w:cs="Times New Roman"/>
          <w:sz w:val="24"/>
          <w:szCs w:val="24"/>
        </w:rPr>
        <w:t xml:space="preserve">принимает решение о заключении Соглашений </w:t>
      </w:r>
      <w:r w:rsidR="006353CD">
        <w:rPr>
          <w:rFonts w:ascii="Times New Roman" w:hAnsi="Times New Roman" w:cs="Times New Roman"/>
          <w:sz w:val="24"/>
          <w:szCs w:val="24"/>
        </w:rPr>
        <w:t xml:space="preserve">транспортных организаций, прошедших отбор  </w:t>
      </w:r>
      <w:r w:rsidR="00961E19">
        <w:rPr>
          <w:rFonts w:ascii="Times New Roman" w:hAnsi="Times New Roman" w:cs="Times New Roman"/>
          <w:sz w:val="24"/>
          <w:szCs w:val="24"/>
        </w:rPr>
        <w:t>с администрацией на предоставление Субсидий.</w:t>
      </w:r>
    </w:p>
    <w:p w:rsidR="00961E19" w:rsidRDefault="00961E19" w:rsidP="00F67E35">
      <w:pPr>
        <w:pStyle w:val="aa"/>
        <w:ind w:firstLine="708"/>
        <w:jc w:val="both"/>
        <w:rPr>
          <w:rFonts w:ascii="Times New Roman" w:hAnsi="Times New Roman" w:cs="Times New Roman"/>
          <w:sz w:val="24"/>
          <w:szCs w:val="24"/>
        </w:rPr>
      </w:pPr>
      <w:r>
        <w:rPr>
          <w:rFonts w:ascii="Times New Roman" w:hAnsi="Times New Roman" w:cs="Times New Roman"/>
          <w:sz w:val="24"/>
          <w:szCs w:val="24"/>
        </w:rPr>
        <w:t>Решения, принятые на заседании Комиссии, оформляются протоколом заседания Комиссии (далее –протокол Комиссии) в течении 2 рабочих дней со дня проведения заседания Комиссии и размещается на официальном сайте.</w:t>
      </w:r>
    </w:p>
    <w:p w:rsidR="005F39F9" w:rsidRPr="005C2E54" w:rsidRDefault="005F39F9" w:rsidP="005F39F9">
      <w:pPr>
        <w:pStyle w:val="aa"/>
        <w:numPr>
          <w:ilvl w:val="1"/>
          <w:numId w:val="18"/>
        </w:numPr>
        <w:ind w:left="0" w:firstLine="720"/>
        <w:jc w:val="both"/>
        <w:rPr>
          <w:rFonts w:ascii="Times New Roman" w:hAnsi="Times New Roman" w:cs="Times New Roman"/>
          <w:sz w:val="24"/>
          <w:szCs w:val="24"/>
        </w:rPr>
      </w:pPr>
      <w:r w:rsidRPr="005C2E54">
        <w:rPr>
          <w:rFonts w:ascii="Times New Roman" w:hAnsi="Times New Roman" w:cs="Times New Roman"/>
          <w:sz w:val="24"/>
          <w:szCs w:val="24"/>
        </w:rPr>
        <w:t>Основания для отказа в отборе на предоставление субсидии:</w:t>
      </w:r>
    </w:p>
    <w:p w:rsidR="006353CD" w:rsidRDefault="00DF28E9" w:rsidP="005F39F9">
      <w:pPr>
        <w:pStyle w:val="aa"/>
        <w:ind w:firstLine="720"/>
        <w:jc w:val="both"/>
        <w:rPr>
          <w:rFonts w:ascii="Times New Roman" w:hAnsi="Times New Roman" w:cs="Times New Roman"/>
          <w:sz w:val="24"/>
          <w:szCs w:val="24"/>
        </w:rPr>
      </w:pPr>
      <w:r>
        <w:rPr>
          <w:rFonts w:ascii="Times New Roman" w:hAnsi="Times New Roman" w:cs="Times New Roman"/>
          <w:sz w:val="24"/>
          <w:szCs w:val="24"/>
        </w:rPr>
        <w:t>-</w:t>
      </w:r>
      <w:r w:rsidR="005F39F9" w:rsidRPr="005C2E54">
        <w:rPr>
          <w:rFonts w:ascii="Times New Roman" w:hAnsi="Times New Roman" w:cs="Times New Roman"/>
          <w:sz w:val="24"/>
          <w:szCs w:val="24"/>
        </w:rPr>
        <w:t xml:space="preserve">несоответствие </w:t>
      </w:r>
      <w:r w:rsidR="00961E19">
        <w:rPr>
          <w:rFonts w:ascii="Times New Roman" w:hAnsi="Times New Roman" w:cs="Times New Roman"/>
          <w:sz w:val="24"/>
          <w:szCs w:val="24"/>
        </w:rPr>
        <w:t>организации условиям, предусмотренным абзацами</w:t>
      </w:r>
      <w:r w:rsidR="004719A6">
        <w:rPr>
          <w:rFonts w:ascii="Times New Roman" w:hAnsi="Times New Roman" w:cs="Times New Roman"/>
          <w:sz w:val="24"/>
          <w:szCs w:val="24"/>
        </w:rPr>
        <w:t xml:space="preserve"> 3</w:t>
      </w:r>
      <w:r w:rsidR="00961E19">
        <w:rPr>
          <w:rFonts w:ascii="Times New Roman" w:hAnsi="Times New Roman" w:cs="Times New Roman"/>
          <w:sz w:val="24"/>
          <w:szCs w:val="24"/>
        </w:rPr>
        <w:t>-</w:t>
      </w:r>
      <w:r w:rsidR="00961E19" w:rsidRPr="00AD7D98">
        <w:rPr>
          <w:rFonts w:ascii="Times New Roman" w:hAnsi="Times New Roman" w:cs="Times New Roman"/>
          <w:color w:val="auto"/>
          <w:sz w:val="24"/>
          <w:szCs w:val="24"/>
        </w:rPr>
        <w:t>1</w:t>
      </w:r>
      <w:r w:rsidR="0002350D" w:rsidRPr="00AD7D98">
        <w:rPr>
          <w:rFonts w:ascii="Times New Roman" w:hAnsi="Times New Roman" w:cs="Times New Roman"/>
          <w:color w:val="auto"/>
          <w:sz w:val="24"/>
          <w:szCs w:val="24"/>
        </w:rPr>
        <w:t>1</w:t>
      </w:r>
      <w:r w:rsidR="00961E19">
        <w:rPr>
          <w:rFonts w:ascii="Times New Roman" w:hAnsi="Times New Roman" w:cs="Times New Roman"/>
          <w:sz w:val="24"/>
          <w:szCs w:val="24"/>
        </w:rPr>
        <w:t xml:space="preserve"> пункта </w:t>
      </w:r>
      <w:r w:rsidR="004719A6">
        <w:rPr>
          <w:rFonts w:ascii="Times New Roman" w:hAnsi="Times New Roman" w:cs="Times New Roman"/>
          <w:sz w:val="24"/>
          <w:szCs w:val="24"/>
        </w:rPr>
        <w:t>1.2.</w:t>
      </w:r>
      <w:r w:rsidR="00961E19">
        <w:rPr>
          <w:rFonts w:ascii="Times New Roman" w:hAnsi="Times New Roman" w:cs="Times New Roman"/>
          <w:sz w:val="24"/>
          <w:szCs w:val="24"/>
        </w:rPr>
        <w:t xml:space="preserve">, </w:t>
      </w:r>
    </w:p>
    <w:p w:rsidR="00DF28E9" w:rsidRDefault="006353CD" w:rsidP="005F39F9">
      <w:pPr>
        <w:pStyle w:val="aa"/>
        <w:ind w:firstLine="720"/>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961E19">
        <w:rPr>
          <w:rFonts w:ascii="Times New Roman" w:hAnsi="Times New Roman" w:cs="Times New Roman"/>
          <w:sz w:val="24"/>
          <w:szCs w:val="24"/>
        </w:rPr>
        <w:t>несоответствие предоставленных организацией документов требованиям</w:t>
      </w:r>
      <w:r>
        <w:rPr>
          <w:rFonts w:ascii="Times New Roman" w:hAnsi="Times New Roman" w:cs="Times New Roman"/>
          <w:sz w:val="24"/>
          <w:szCs w:val="24"/>
        </w:rPr>
        <w:t xml:space="preserve">, </w:t>
      </w:r>
      <w:r w:rsidR="00DF28E9">
        <w:rPr>
          <w:rFonts w:ascii="Times New Roman" w:hAnsi="Times New Roman" w:cs="Times New Roman"/>
          <w:sz w:val="24"/>
          <w:szCs w:val="24"/>
        </w:rPr>
        <w:t xml:space="preserve">определенным пунктами 2.3, 2.4 настоящего </w:t>
      </w:r>
      <w:r w:rsidR="005F39F9" w:rsidRPr="005C2E54">
        <w:rPr>
          <w:rFonts w:ascii="Times New Roman" w:hAnsi="Times New Roman" w:cs="Times New Roman"/>
          <w:color w:val="auto"/>
          <w:sz w:val="24"/>
          <w:szCs w:val="24"/>
        </w:rPr>
        <w:t>Порядка</w:t>
      </w:r>
    </w:p>
    <w:p w:rsidR="005F39F9" w:rsidRPr="005C2E54" w:rsidRDefault="00DF28E9" w:rsidP="005F39F9">
      <w:pPr>
        <w:pStyle w:val="aa"/>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-непредставление (предоставление не в полном объеме) документов, указанных в пункте 2.3 настоящего Порядка</w:t>
      </w:r>
      <w:r w:rsidR="005F39F9" w:rsidRPr="005C2E54">
        <w:rPr>
          <w:rFonts w:ascii="Times New Roman" w:hAnsi="Times New Roman" w:cs="Times New Roman"/>
          <w:color w:val="auto"/>
          <w:sz w:val="24"/>
          <w:szCs w:val="24"/>
        </w:rPr>
        <w:t>;</w:t>
      </w:r>
    </w:p>
    <w:p w:rsidR="005F39F9" w:rsidRPr="005C2E54" w:rsidRDefault="00DF28E9" w:rsidP="005F39F9">
      <w:pPr>
        <w:pStyle w:val="aa"/>
        <w:numPr>
          <w:ilvl w:val="1"/>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F67E35" w:rsidRDefault="00F67E35" w:rsidP="005F39F9">
      <w:pPr>
        <w:pStyle w:val="aa"/>
        <w:ind w:firstLine="720"/>
        <w:jc w:val="both"/>
        <w:rPr>
          <w:rFonts w:ascii="Times New Roman" w:hAnsi="Times New Roman" w:cs="Times New Roman"/>
          <w:sz w:val="24"/>
          <w:szCs w:val="24"/>
        </w:rPr>
      </w:pPr>
      <w:r>
        <w:rPr>
          <w:rFonts w:ascii="Times New Roman" w:hAnsi="Times New Roman" w:cs="Times New Roman"/>
          <w:sz w:val="24"/>
          <w:szCs w:val="24"/>
        </w:rPr>
        <w:t xml:space="preserve">1) в течении 2-х рабочих дней </w:t>
      </w:r>
      <w:r w:rsidR="00DF28E9">
        <w:rPr>
          <w:rFonts w:ascii="Times New Roman" w:hAnsi="Times New Roman" w:cs="Times New Roman"/>
          <w:sz w:val="24"/>
          <w:szCs w:val="24"/>
        </w:rPr>
        <w:t>со дня подписания протокола заседания Комиссии на основании</w:t>
      </w:r>
      <w:r>
        <w:rPr>
          <w:rFonts w:ascii="Times New Roman" w:hAnsi="Times New Roman" w:cs="Times New Roman"/>
          <w:sz w:val="24"/>
          <w:szCs w:val="24"/>
        </w:rPr>
        <w:t xml:space="preserve">  протокола </w:t>
      </w:r>
      <w:r w:rsidR="00DF28E9">
        <w:rPr>
          <w:rFonts w:ascii="Times New Roman" w:hAnsi="Times New Roman" w:cs="Times New Roman"/>
          <w:sz w:val="24"/>
          <w:szCs w:val="24"/>
        </w:rPr>
        <w:t xml:space="preserve">Комиссии </w:t>
      </w:r>
      <w:r>
        <w:rPr>
          <w:rFonts w:ascii="Times New Roman" w:hAnsi="Times New Roman" w:cs="Times New Roman"/>
          <w:sz w:val="24"/>
          <w:szCs w:val="24"/>
        </w:rPr>
        <w:t xml:space="preserve">формирует </w:t>
      </w:r>
      <w:r w:rsidR="00DF28E9">
        <w:rPr>
          <w:rFonts w:ascii="Times New Roman" w:hAnsi="Times New Roman" w:cs="Times New Roman"/>
          <w:sz w:val="24"/>
          <w:szCs w:val="24"/>
        </w:rPr>
        <w:t>перечень организаций, имеющих право на получение Субсидии и в тот же день размещает его на официальном сайте;</w:t>
      </w:r>
    </w:p>
    <w:p w:rsidR="00DF28E9" w:rsidRDefault="00DF28E9" w:rsidP="00DF28E9">
      <w:pPr>
        <w:autoSpaceDE w:val="0"/>
        <w:autoSpaceDN w:val="0"/>
        <w:adjustRightInd w:val="0"/>
        <w:ind w:firstLine="709"/>
        <w:contextualSpacing/>
        <w:jc w:val="both"/>
        <w:rPr>
          <w:rFonts w:eastAsia="Arial Unicode MS"/>
          <w:szCs w:val="28"/>
        </w:rPr>
      </w:pPr>
      <w:r>
        <w:rPr>
          <w:rFonts w:eastAsia="Arial Unicode MS"/>
          <w:szCs w:val="28"/>
        </w:rPr>
        <w:t>2</w:t>
      </w:r>
      <w:r w:rsidRPr="00170269">
        <w:rPr>
          <w:rFonts w:eastAsia="Arial Unicode MS"/>
          <w:szCs w:val="28"/>
        </w:rPr>
        <w:t xml:space="preserve">) в </w:t>
      </w:r>
      <w:r w:rsidRPr="00414A29">
        <w:rPr>
          <w:rFonts w:eastAsia="Arial Unicode MS"/>
          <w:szCs w:val="28"/>
        </w:rPr>
        <w:t>течение 2 рабочих</w:t>
      </w:r>
      <w:r w:rsidRPr="00170269">
        <w:rPr>
          <w:rFonts w:eastAsia="Arial Unicode MS"/>
          <w:szCs w:val="28"/>
        </w:rPr>
        <w:t xml:space="preserve"> дней со дня утверждения </w:t>
      </w:r>
      <w:r w:rsidR="006353CD">
        <w:rPr>
          <w:rFonts w:eastAsia="Arial Unicode MS"/>
          <w:szCs w:val="28"/>
        </w:rPr>
        <w:t>Перечня</w:t>
      </w:r>
      <w:r w:rsidRPr="00170269">
        <w:rPr>
          <w:rFonts w:eastAsia="Arial Unicode MS"/>
          <w:szCs w:val="28"/>
        </w:rPr>
        <w:t xml:space="preserve"> заключает с получателем </w:t>
      </w:r>
      <w:r w:rsidR="005C216D">
        <w:rPr>
          <w:rFonts w:eastAsia="Arial Unicode MS"/>
          <w:szCs w:val="28"/>
        </w:rPr>
        <w:t>с</w:t>
      </w:r>
      <w:r w:rsidRPr="00170269">
        <w:rPr>
          <w:rFonts w:eastAsia="Arial Unicode MS"/>
          <w:szCs w:val="28"/>
        </w:rPr>
        <w:t xml:space="preserve">убсидии соглашение о предоставлении Субсидии в соответствии с типовой формой, утвержденной приказом Финансового управления администрации Павловского муниципального района Нижегородской области "Об утверждении типовых форм соглашений (договоров) о предоставлении из районного бюджета </w:t>
      </w:r>
      <w:r>
        <w:rPr>
          <w:rFonts w:eastAsia="Arial Unicode MS"/>
          <w:szCs w:val="28"/>
        </w:rPr>
        <w:t>с</w:t>
      </w:r>
      <w:r w:rsidRPr="00170269">
        <w:rPr>
          <w:rFonts w:eastAsia="Arial Unicode MS"/>
          <w:szCs w:val="28"/>
        </w:rPr>
        <w:t>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(далее - Соглашение).</w:t>
      </w:r>
    </w:p>
    <w:p w:rsidR="00DF28E9" w:rsidRPr="00026790" w:rsidRDefault="00DF28E9" w:rsidP="00DF28E9">
      <w:pPr>
        <w:autoSpaceDE w:val="0"/>
        <w:autoSpaceDN w:val="0"/>
        <w:adjustRightInd w:val="0"/>
        <w:ind w:firstLine="709"/>
        <w:contextualSpacing/>
        <w:jc w:val="both"/>
        <w:rPr>
          <w:rFonts w:eastAsia="Arial Unicode MS"/>
          <w:szCs w:val="28"/>
        </w:rPr>
      </w:pPr>
      <w:r>
        <w:rPr>
          <w:rFonts w:eastAsia="Arial Unicode MS"/>
          <w:szCs w:val="28"/>
        </w:rPr>
        <w:t>3</w:t>
      </w:r>
      <w:r w:rsidRPr="00414A29">
        <w:rPr>
          <w:rFonts w:eastAsia="Arial Unicode MS"/>
          <w:szCs w:val="28"/>
        </w:rPr>
        <w:t xml:space="preserve">) в течение 2 рабочих дней со дня заключения с получателем </w:t>
      </w:r>
      <w:r w:rsidR="005C216D">
        <w:rPr>
          <w:rFonts w:eastAsia="Arial Unicode MS"/>
          <w:szCs w:val="28"/>
        </w:rPr>
        <w:t>с</w:t>
      </w:r>
      <w:r w:rsidRPr="00414A29">
        <w:rPr>
          <w:rFonts w:eastAsia="Arial Unicode MS"/>
          <w:szCs w:val="28"/>
        </w:rPr>
        <w:t xml:space="preserve">убсидии соглашения о предоставлении Субсидии формирует заявку в министерство </w:t>
      </w:r>
      <w:r>
        <w:rPr>
          <w:rFonts w:eastAsia="Arial Unicode MS"/>
          <w:szCs w:val="28"/>
        </w:rPr>
        <w:t>транспорта и автомобильных дорог</w:t>
      </w:r>
      <w:r w:rsidRPr="00414A29">
        <w:rPr>
          <w:rFonts w:eastAsia="Arial Unicode MS"/>
          <w:szCs w:val="28"/>
        </w:rPr>
        <w:t xml:space="preserve">  Нижегородской области на предоставление </w:t>
      </w:r>
      <w:r w:rsidR="005C216D">
        <w:rPr>
          <w:rFonts w:eastAsia="Arial Unicode MS"/>
          <w:szCs w:val="28"/>
        </w:rPr>
        <w:t xml:space="preserve">средств </w:t>
      </w:r>
      <w:r w:rsidRPr="00414A29">
        <w:rPr>
          <w:rFonts w:eastAsia="Arial Unicode MS"/>
          <w:szCs w:val="28"/>
        </w:rPr>
        <w:t xml:space="preserve">из областного бюджета </w:t>
      </w:r>
      <w:r w:rsidR="005C216D">
        <w:rPr>
          <w:rFonts w:eastAsia="Arial Unicode MS"/>
          <w:szCs w:val="28"/>
        </w:rPr>
        <w:t>.</w:t>
      </w:r>
    </w:p>
    <w:p w:rsidR="0045251A" w:rsidRPr="0045251A" w:rsidRDefault="0045251A" w:rsidP="0045251A">
      <w:pPr>
        <w:pStyle w:val="aa"/>
        <w:ind w:firstLine="720"/>
        <w:jc w:val="both"/>
        <w:rPr>
          <w:rFonts w:ascii="Times New Roman" w:hAnsi="Times New Roman" w:cs="Times New Roman"/>
          <w:sz w:val="24"/>
          <w:szCs w:val="24"/>
        </w:rPr>
      </w:pPr>
    </w:p>
    <w:p w:rsidR="00914A39" w:rsidRDefault="005C216D" w:rsidP="005C216D">
      <w:pPr>
        <w:pStyle w:val="ConsPlusNormal"/>
        <w:numPr>
          <w:ilvl w:val="0"/>
          <w:numId w:val="18"/>
        </w:numPr>
        <w:contextualSpacing/>
        <w:jc w:val="center"/>
        <w:rPr>
          <w:b/>
          <w:szCs w:val="24"/>
        </w:rPr>
      </w:pPr>
      <w:r>
        <w:rPr>
          <w:b/>
          <w:szCs w:val="24"/>
        </w:rPr>
        <w:t>Условия и п</w:t>
      </w:r>
      <w:r w:rsidR="00D00F38">
        <w:rPr>
          <w:b/>
          <w:szCs w:val="24"/>
        </w:rPr>
        <w:t>орядок предоставления субсидий</w:t>
      </w:r>
    </w:p>
    <w:p w:rsidR="005C216D" w:rsidRDefault="005C216D" w:rsidP="005C216D">
      <w:pPr>
        <w:pStyle w:val="ConsPlusNormal"/>
        <w:ind w:left="450"/>
        <w:contextualSpacing/>
        <w:rPr>
          <w:b/>
          <w:szCs w:val="24"/>
        </w:rPr>
      </w:pPr>
    </w:p>
    <w:p w:rsidR="00DF28E9" w:rsidRPr="005C216D" w:rsidRDefault="005C216D" w:rsidP="005C216D">
      <w:pPr>
        <w:pStyle w:val="aa"/>
        <w:numPr>
          <w:ilvl w:val="1"/>
          <w:numId w:val="18"/>
        </w:numPr>
        <w:ind w:left="0" w:firstLine="720"/>
        <w:jc w:val="both"/>
        <w:rPr>
          <w:rFonts w:ascii="Times New Roman" w:hAnsi="Times New Roman" w:cs="Times New Roman"/>
          <w:sz w:val="24"/>
          <w:szCs w:val="24"/>
        </w:rPr>
      </w:pPr>
      <w:r w:rsidRPr="005C216D">
        <w:rPr>
          <w:rFonts w:ascii="Times New Roman" w:hAnsi="Times New Roman" w:cs="Times New Roman"/>
          <w:sz w:val="24"/>
          <w:szCs w:val="24"/>
        </w:rPr>
        <w:t xml:space="preserve">Условием предоставления Субсидии является заключение соглашения о предоставлении Субсидии между администрацией и получателем </w:t>
      </w:r>
      <w:r>
        <w:rPr>
          <w:rFonts w:ascii="Times New Roman" w:hAnsi="Times New Roman" w:cs="Times New Roman"/>
          <w:sz w:val="24"/>
          <w:szCs w:val="24"/>
        </w:rPr>
        <w:t>с</w:t>
      </w:r>
      <w:r w:rsidRPr="005C216D">
        <w:rPr>
          <w:rFonts w:ascii="Times New Roman" w:hAnsi="Times New Roman" w:cs="Times New Roman"/>
          <w:sz w:val="24"/>
          <w:szCs w:val="24"/>
        </w:rPr>
        <w:t>убсидии.</w:t>
      </w:r>
    </w:p>
    <w:p w:rsidR="00DF28E9" w:rsidRPr="00AD7D98" w:rsidRDefault="005C216D" w:rsidP="00C24038">
      <w:pPr>
        <w:pStyle w:val="aa"/>
        <w:numPr>
          <w:ilvl w:val="1"/>
          <w:numId w:val="18"/>
        </w:numPr>
        <w:ind w:left="0" w:firstLine="709"/>
        <w:contextualSpacing/>
        <w:jc w:val="both"/>
        <w:rPr>
          <w:rFonts w:ascii="Times New Roman" w:hAnsi="Times New Roman" w:cs="Times New Roman"/>
          <w:sz w:val="24"/>
          <w:szCs w:val="24"/>
        </w:rPr>
      </w:pPr>
      <w:r w:rsidRPr="008F5D56">
        <w:rPr>
          <w:rFonts w:ascii="Times New Roman" w:hAnsi="Times New Roman" w:cs="Times New Roman"/>
          <w:sz w:val="24"/>
          <w:szCs w:val="24"/>
        </w:rPr>
        <w:t xml:space="preserve">Сумма субсидии </w:t>
      </w:r>
      <w:r w:rsidR="00AD7D98">
        <w:rPr>
          <w:rFonts w:ascii="Times New Roman" w:hAnsi="Times New Roman" w:cs="Times New Roman"/>
          <w:sz w:val="24"/>
          <w:szCs w:val="24"/>
        </w:rPr>
        <w:t>(</w:t>
      </w:r>
      <w:r w:rsidR="00AD7D98">
        <w:rPr>
          <w:rFonts w:ascii="Times New Roman" w:hAnsi="Times New Roman" w:cs="Times New Roman"/>
          <w:sz w:val="24"/>
          <w:szCs w:val="24"/>
          <w:lang w:val="en-US"/>
        </w:rPr>
        <w:t>V</w:t>
      </w:r>
      <w:r w:rsidR="00AD7D98">
        <w:rPr>
          <w:rFonts w:ascii="Times New Roman" w:hAnsi="Times New Roman" w:cs="Times New Roman"/>
          <w:sz w:val="24"/>
          <w:szCs w:val="24"/>
        </w:rPr>
        <w:t xml:space="preserve">) </w:t>
      </w:r>
      <w:r w:rsidRPr="008F5D56">
        <w:rPr>
          <w:rFonts w:ascii="Times New Roman" w:hAnsi="Times New Roman" w:cs="Times New Roman"/>
          <w:sz w:val="24"/>
          <w:szCs w:val="24"/>
        </w:rPr>
        <w:t>рассчитывается транспортными предприятиями за период апрель-май 2020 года отдельно по каждому месяцу</w:t>
      </w:r>
      <w:r w:rsidR="00DF28E9" w:rsidRPr="00AD7D98">
        <w:rPr>
          <w:rFonts w:eastAsia="Arial Unicode MS"/>
        </w:rPr>
        <w:t xml:space="preserve"> </w:t>
      </w:r>
      <w:r w:rsidR="00DF28E9" w:rsidRPr="00AD7D98">
        <w:rPr>
          <w:rFonts w:ascii="Times New Roman" w:hAnsi="Times New Roman" w:cs="Times New Roman"/>
          <w:sz w:val="24"/>
          <w:szCs w:val="24"/>
        </w:rPr>
        <w:t>по формуле:</w:t>
      </w:r>
    </w:p>
    <w:p w:rsidR="00AD7D98" w:rsidRDefault="00AD7D98" w:rsidP="00C24038">
      <w:pPr>
        <w:pStyle w:val="aa"/>
        <w:jc w:val="center"/>
        <w:rPr>
          <w:rFonts w:ascii="Times New Roman" w:hAnsi="Times New Roman" w:cs="Times New Roman"/>
          <w:sz w:val="24"/>
          <w:szCs w:val="24"/>
        </w:rPr>
      </w:pPr>
    </w:p>
    <w:p w:rsidR="00C24038" w:rsidRPr="0090470A" w:rsidRDefault="00C24038" w:rsidP="00C24038">
      <w:pPr>
        <w:pStyle w:val="aa"/>
        <w:jc w:val="center"/>
        <w:rPr>
          <w:rFonts w:ascii="Times New Roman" w:hAnsi="Times New Roman" w:cs="Times New Roman"/>
          <w:sz w:val="24"/>
          <w:szCs w:val="24"/>
        </w:rPr>
      </w:pPr>
      <w:r w:rsidRPr="0090470A">
        <w:rPr>
          <w:rFonts w:ascii="Times New Roman" w:hAnsi="Times New Roman" w:cs="Times New Roman"/>
          <w:sz w:val="24"/>
          <w:szCs w:val="24"/>
        </w:rPr>
        <w:t xml:space="preserve">V=(ГСМмарт+ФОТмарт+Eмарт)/Nмарт*Nотч+U*Tотч-Rотч-Bотч), </w:t>
      </w:r>
    </w:p>
    <w:p w:rsidR="00C24038" w:rsidRPr="0090470A" w:rsidRDefault="00C24038" w:rsidP="00C24038">
      <w:pPr>
        <w:pStyle w:val="aa"/>
        <w:ind w:firstLine="720"/>
        <w:rPr>
          <w:rFonts w:ascii="Times New Roman" w:hAnsi="Times New Roman" w:cs="Times New Roman"/>
          <w:sz w:val="24"/>
          <w:szCs w:val="24"/>
        </w:rPr>
      </w:pPr>
      <w:r w:rsidRPr="0090470A">
        <w:rPr>
          <w:rFonts w:ascii="Times New Roman" w:hAnsi="Times New Roman" w:cs="Times New Roman"/>
          <w:sz w:val="24"/>
          <w:szCs w:val="24"/>
        </w:rPr>
        <w:t>где:</w:t>
      </w:r>
    </w:p>
    <w:p w:rsidR="00C24038" w:rsidRPr="0090470A" w:rsidRDefault="00C24038" w:rsidP="00C24038">
      <w:pPr>
        <w:pStyle w:val="aa"/>
        <w:ind w:firstLine="720"/>
        <w:jc w:val="both"/>
        <w:rPr>
          <w:rFonts w:ascii="Times New Roman" w:hAnsi="Times New Roman" w:cs="Times New Roman"/>
          <w:sz w:val="24"/>
          <w:szCs w:val="24"/>
        </w:rPr>
      </w:pPr>
      <w:r w:rsidRPr="0090470A">
        <w:rPr>
          <w:rFonts w:ascii="Times New Roman" w:hAnsi="Times New Roman" w:cs="Times New Roman"/>
          <w:sz w:val="24"/>
          <w:szCs w:val="24"/>
        </w:rPr>
        <w:lastRenderedPageBreak/>
        <w:t>ГСМмарт – расходы транспортного предприятия на топливо для подвижного состава в марте 2020 г.;</w:t>
      </w:r>
    </w:p>
    <w:p w:rsidR="00C24038" w:rsidRPr="0090470A" w:rsidRDefault="00C24038" w:rsidP="00C24038">
      <w:pPr>
        <w:pStyle w:val="aa"/>
        <w:ind w:firstLine="720"/>
        <w:jc w:val="both"/>
        <w:rPr>
          <w:rFonts w:ascii="Times New Roman" w:hAnsi="Times New Roman" w:cs="Times New Roman"/>
          <w:sz w:val="24"/>
          <w:szCs w:val="24"/>
        </w:rPr>
      </w:pPr>
      <w:r w:rsidRPr="0090470A">
        <w:rPr>
          <w:rFonts w:ascii="Times New Roman" w:hAnsi="Times New Roman" w:cs="Times New Roman"/>
          <w:sz w:val="24"/>
          <w:szCs w:val="24"/>
        </w:rPr>
        <w:t>ФОТмарт</w:t>
      </w:r>
      <w:r w:rsidR="0088113E">
        <w:rPr>
          <w:rFonts w:ascii="Times New Roman" w:hAnsi="Times New Roman" w:cs="Times New Roman"/>
          <w:sz w:val="24"/>
          <w:szCs w:val="24"/>
        </w:rPr>
        <w:t xml:space="preserve"> – расходы </w:t>
      </w:r>
      <w:r w:rsidRPr="0090470A">
        <w:rPr>
          <w:rFonts w:ascii="Times New Roman" w:hAnsi="Times New Roman" w:cs="Times New Roman"/>
          <w:sz w:val="24"/>
          <w:szCs w:val="24"/>
        </w:rPr>
        <w:t>транспортного предприятия на оплату труда в марте 2020 г.;</w:t>
      </w:r>
    </w:p>
    <w:p w:rsidR="00C24038" w:rsidRPr="0090470A" w:rsidRDefault="00C24038" w:rsidP="00C24038">
      <w:pPr>
        <w:pStyle w:val="aa"/>
        <w:ind w:firstLine="720"/>
        <w:jc w:val="both"/>
        <w:rPr>
          <w:rFonts w:ascii="Times New Roman" w:hAnsi="Times New Roman" w:cs="Times New Roman"/>
          <w:sz w:val="24"/>
          <w:szCs w:val="24"/>
        </w:rPr>
      </w:pPr>
      <w:r w:rsidRPr="0090470A">
        <w:rPr>
          <w:rFonts w:ascii="Times New Roman" w:hAnsi="Times New Roman" w:cs="Times New Roman"/>
          <w:sz w:val="24"/>
          <w:szCs w:val="24"/>
        </w:rPr>
        <w:t>Емарт – расходы транспортного предприятия на отчисления в социальные фонды в марте 2020 г.;</w:t>
      </w:r>
    </w:p>
    <w:p w:rsidR="00C24038" w:rsidRPr="0090470A" w:rsidRDefault="00C24038" w:rsidP="00C24038">
      <w:pPr>
        <w:pStyle w:val="aa"/>
        <w:ind w:firstLine="720"/>
        <w:jc w:val="both"/>
        <w:rPr>
          <w:rFonts w:ascii="Times New Roman" w:hAnsi="Times New Roman" w:cs="Times New Roman"/>
          <w:sz w:val="24"/>
          <w:szCs w:val="24"/>
        </w:rPr>
      </w:pPr>
      <w:r w:rsidRPr="0090470A">
        <w:rPr>
          <w:rFonts w:ascii="Times New Roman" w:hAnsi="Times New Roman" w:cs="Times New Roman"/>
          <w:sz w:val="24"/>
          <w:szCs w:val="24"/>
        </w:rPr>
        <w:t>Nмарт – количество часов работы подвижного состава транспортного предприятия в марте 2020 г., определяемое по данным оператора АСОП, оператора РНИС Нижегородской области, МКУ «ЦДС» или исполненному графику движения поездов;</w:t>
      </w:r>
    </w:p>
    <w:p w:rsidR="00C24038" w:rsidRPr="0090470A" w:rsidRDefault="00C24038" w:rsidP="00C24038">
      <w:pPr>
        <w:pStyle w:val="aa"/>
        <w:ind w:firstLine="720"/>
        <w:jc w:val="both"/>
        <w:rPr>
          <w:rFonts w:ascii="Times New Roman" w:hAnsi="Times New Roman" w:cs="Times New Roman"/>
          <w:sz w:val="24"/>
          <w:szCs w:val="24"/>
        </w:rPr>
      </w:pPr>
      <w:r w:rsidRPr="0090470A">
        <w:rPr>
          <w:rFonts w:ascii="Times New Roman" w:hAnsi="Times New Roman" w:cs="Times New Roman"/>
          <w:sz w:val="24"/>
          <w:szCs w:val="24"/>
        </w:rPr>
        <w:t>Nотч – количество часов работы подвижного состава транспортного предприятия за апрель, май 2020 г. (за каждый месяц рассчитывается отдельно), определяемое по данным оператора АСОП, оператора РНИС Нижегородской области, МКУ «ЦДС» или исполненному графику движения поездов;</w:t>
      </w:r>
    </w:p>
    <w:p w:rsidR="00C24038" w:rsidRPr="0090470A" w:rsidRDefault="00C24038" w:rsidP="00C24038">
      <w:pPr>
        <w:pStyle w:val="aa"/>
        <w:ind w:firstLine="720"/>
        <w:jc w:val="both"/>
        <w:rPr>
          <w:rFonts w:ascii="Times New Roman" w:hAnsi="Times New Roman" w:cs="Times New Roman"/>
          <w:sz w:val="24"/>
          <w:szCs w:val="24"/>
        </w:rPr>
      </w:pPr>
      <w:r w:rsidRPr="0090470A">
        <w:rPr>
          <w:rFonts w:ascii="Times New Roman" w:hAnsi="Times New Roman" w:cs="Times New Roman"/>
          <w:sz w:val="24"/>
          <w:szCs w:val="24"/>
        </w:rPr>
        <w:t>Tотч – ежедневное количество транспортных средств транспортного предприятия, работавших на маршрутах регулярных перевозок в апреле, мае 2020 г. (за каждый месяц рассчитывается отдельно), определяемое по данным оператора АСОП, оператора РНИС Нижегородской области, МКУ «ЦДС» или исполненному графику движения поездов;</w:t>
      </w:r>
    </w:p>
    <w:p w:rsidR="00C24038" w:rsidRPr="0090470A" w:rsidRDefault="00C24038" w:rsidP="00C24038">
      <w:pPr>
        <w:pStyle w:val="aa"/>
        <w:ind w:firstLine="720"/>
        <w:jc w:val="both"/>
        <w:rPr>
          <w:rFonts w:ascii="Times New Roman" w:hAnsi="Times New Roman" w:cs="Times New Roman"/>
          <w:sz w:val="24"/>
          <w:szCs w:val="24"/>
        </w:rPr>
      </w:pPr>
      <w:r w:rsidRPr="0090470A">
        <w:rPr>
          <w:rFonts w:ascii="Times New Roman" w:hAnsi="Times New Roman" w:cs="Times New Roman"/>
          <w:sz w:val="24"/>
          <w:szCs w:val="24"/>
        </w:rPr>
        <w:t>Rотч – выручка транспортного предприятия от предоставления транспортных услуг за апрель, май 2020 г. (за каждый месяц рассчитывается отдельно);</w:t>
      </w:r>
    </w:p>
    <w:p w:rsidR="00C24038" w:rsidRDefault="00C24038" w:rsidP="00C24038">
      <w:pPr>
        <w:pStyle w:val="aa"/>
        <w:ind w:firstLine="720"/>
        <w:jc w:val="both"/>
        <w:rPr>
          <w:rFonts w:ascii="Times New Roman" w:hAnsi="Times New Roman" w:cs="Times New Roman"/>
          <w:sz w:val="24"/>
          <w:szCs w:val="24"/>
        </w:rPr>
      </w:pPr>
      <w:r w:rsidRPr="0090470A">
        <w:rPr>
          <w:rFonts w:ascii="Times New Roman" w:hAnsi="Times New Roman" w:cs="Times New Roman"/>
          <w:sz w:val="24"/>
          <w:szCs w:val="24"/>
        </w:rPr>
        <w:t>Вотч – объем выпадающих доходов транспортного предприятия от перевозки граждан, имеющих право на льготы, за апрель, май 2020 г. (за каждый месяц рассчитывается отдельно);</w:t>
      </w:r>
    </w:p>
    <w:p w:rsidR="00C24038" w:rsidRPr="0090470A" w:rsidRDefault="00C24038" w:rsidP="00C24038">
      <w:pPr>
        <w:pStyle w:val="aa"/>
        <w:ind w:firstLine="720"/>
        <w:jc w:val="both"/>
        <w:rPr>
          <w:rFonts w:ascii="Times New Roman" w:hAnsi="Times New Roman" w:cs="Times New Roman"/>
          <w:sz w:val="24"/>
          <w:szCs w:val="24"/>
        </w:rPr>
      </w:pPr>
      <w:r w:rsidRPr="0090470A">
        <w:rPr>
          <w:rFonts w:ascii="Times New Roman" w:hAnsi="Times New Roman" w:cs="Times New Roman"/>
          <w:sz w:val="24"/>
          <w:szCs w:val="24"/>
        </w:rPr>
        <w:t>U – размер компенсации расходов, связанных с приобретением средств индивидуальной защиты для работников и дезинфицирующих средств для транспортных средств, на одно транспортное средство и равный 140 рублей в день;</w:t>
      </w:r>
    </w:p>
    <w:p w:rsidR="00DF28E9" w:rsidRDefault="00DF28E9" w:rsidP="00DF28E9">
      <w:pPr>
        <w:autoSpaceDE w:val="0"/>
        <w:autoSpaceDN w:val="0"/>
        <w:adjustRightInd w:val="0"/>
        <w:ind w:firstLine="709"/>
        <w:contextualSpacing/>
        <w:jc w:val="both"/>
        <w:rPr>
          <w:rFonts w:eastAsia="Arial Unicode MS"/>
          <w:szCs w:val="28"/>
        </w:rPr>
      </w:pPr>
      <w:r>
        <w:rPr>
          <w:rFonts w:eastAsia="Arial Unicode MS"/>
          <w:szCs w:val="28"/>
        </w:rPr>
        <w:t xml:space="preserve">3.3 Уровень софинансирования </w:t>
      </w:r>
      <w:r w:rsidR="00A00F7F">
        <w:rPr>
          <w:rFonts w:eastAsia="Arial Unicode MS"/>
          <w:szCs w:val="28"/>
        </w:rPr>
        <w:t xml:space="preserve">за счет средств районного бюджета </w:t>
      </w:r>
      <w:r>
        <w:rPr>
          <w:rFonts w:eastAsia="Arial Unicode MS"/>
          <w:szCs w:val="28"/>
        </w:rPr>
        <w:t>составляет 1%</w:t>
      </w:r>
      <w:r w:rsidR="00A00F7F">
        <w:rPr>
          <w:rFonts w:eastAsia="Arial Unicode MS"/>
          <w:szCs w:val="28"/>
        </w:rPr>
        <w:t>.</w:t>
      </w:r>
    </w:p>
    <w:p w:rsidR="00DF28E9" w:rsidRPr="00170269" w:rsidRDefault="00DF28E9" w:rsidP="00DF28E9">
      <w:pPr>
        <w:autoSpaceDE w:val="0"/>
        <w:autoSpaceDN w:val="0"/>
        <w:adjustRightInd w:val="0"/>
        <w:ind w:firstLine="709"/>
        <w:contextualSpacing/>
        <w:jc w:val="both"/>
        <w:rPr>
          <w:rFonts w:eastAsia="Arial Unicode MS"/>
          <w:szCs w:val="28"/>
        </w:rPr>
      </w:pPr>
      <w:r>
        <w:rPr>
          <w:rFonts w:eastAsia="Arial Unicode MS"/>
          <w:szCs w:val="28"/>
        </w:rPr>
        <w:t xml:space="preserve">3.4 </w:t>
      </w:r>
      <w:r w:rsidRPr="00414A29">
        <w:rPr>
          <w:rFonts w:eastAsia="Arial Unicode MS"/>
          <w:szCs w:val="28"/>
        </w:rPr>
        <w:t>Перечисление Субсиди</w:t>
      </w:r>
      <w:r w:rsidR="00A00F7F">
        <w:rPr>
          <w:rFonts w:eastAsia="Arial Unicode MS"/>
          <w:szCs w:val="28"/>
        </w:rPr>
        <w:t>и</w:t>
      </w:r>
      <w:r w:rsidRPr="00414A29">
        <w:rPr>
          <w:rFonts w:eastAsia="Arial Unicode MS"/>
          <w:szCs w:val="28"/>
        </w:rPr>
        <w:t xml:space="preserve"> осуществляется администрацией не позднее пятого рабочего дня со дня получения </w:t>
      </w:r>
      <w:r w:rsidR="00A00F7F">
        <w:rPr>
          <w:rFonts w:eastAsia="Arial Unicode MS"/>
          <w:szCs w:val="28"/>
        </w:rPr>
        <w:t>средств из областного бюджета</w:t>
      </w:r>
      <w:r w:rsidRPr="00414A29">
        <w:rPr>
          <w:rFonts w:eastAsia="Arial Unicode MS"/>
          <w:szCs w:val="28"/>
        </w:rPr>
        <w:t>, с л</w:t>
      </w:r>
      <w:r w:rsidRPr="00170269">
        <w:rPr>
          <w:rFonts w:eastAsia="Arial Unicode MS"/>
          <w:szCs w:val="28"/>
        </w:rPr>
        <w:t xml:space="preserve">ицевого счета администрации, открытого в Финансовом управлении администрации Павловского муниципального района Нижегородской области, на расчетный счет </w:t>
      </w:r>
      <w:r w:rsidR="00A00F7F">
        <w:rPr>
          <w:rFonts w:eastAsia="Arial Unicode MS"/>
          <w:szCs w:val="28"/>
        </w:rPr>
        <w:t>получателя субсидии</w:t>
      </w:r>
      <w:r w:rsidRPr="00170269">
        <w:rPr>
          <w:rFonts w:eastAsia="Arial Unicode MS"/>
          <w:szCs w:val="28"/>
        </w:rPr>
        <w:t>, открытый в кредитной организации</w:t>
      </w:r>
      <w:r>
        <w:rPr>
          <w:rFonts w:eastAsia="Arial Unicode MS"/>
          <w:color w:val="FF0000"/>
          <w:szCs w:val="28"/>
        </w:rPr>
        <w:t>.</w:t>
      </w:r>
    </w:p>
    <w:p w:rsidR="00DF28E9" w:rsidRPr="00170269" w:rsidRDefault="00DF28E9" w:rsidP="00DF28E9">
      <w:pPr>
        <w:autoSpaceDE w:val="0"/>
        <w:autoSpaceDN w:val="0"/>
        <w:adjustRightInd w:val="0"/>
        <w:ind w:firstLine="709"/>
        <w:contextualSpacing/>
        <w:jc w:val="both"/>
        <w:rPr>
          <w:rFonts w:eastAsia="Arial Unicode MS"/>
          <w:szCs w:val="28"/>
        </w:rPr>
      </w:pPr>
      <w:r w:rsidRPr="00BA3DCA">
        <w:rPr>
          <w:rFonts w:eastAsia="Arial Unicode MS"/>
          <w:szCs w:val="28"/>
        </w:rPr>
        <w:t xml:space="preserve">3.5. Результатом предоставления Субсидии, включаемым в Соглашение, является недопущение снижения численности работников, за которыми сохраняется заработная плата, более чем на 10 (десять) процентов </w:t>
      </w:r>
      <w:r w:rsidR="0088113E">
        <w:rPr>
          <w:rFonts w:eastAsia="Arial Unicode MS"/>
          <w:szCs w:val="28"/>
        </w:rPr>
        <w:t>в</w:t>
      </w:r>
      <w:r w:rsidRPr="00BA3DCA">
        <w:rPr>
          <w:rFonts w:eastAsia="Arial Unicode MS"/>
          <w:szCs w:val="28"/>
        </w:rPr>
        <w:t xml:space="preserve"> период</w:t>
      </w:r>
      <w:r w:rsidR="0088113E">
        <w:rPr>
          <w:rFonts w:eastAsia="Arial Unicode MS"/>
          <w:szCs w:val="28"/>
        </w:rPr>
        <w:t>е</w:t>
      </w:r>
      <w:r w:rsidRPr="00BA3DCA">
        <w:rPr>
          <w:rFonts w:eastAsia="Arial Unicode MS"/>
          <w:szCs w:val="28"/>
        </w:rPr>
        <w:t>, за который выплачивается Субсидия.</w:t>
      </w:r>
    </w:p>
    <w:p w:rsidR="00C24038" w:rsidRPr="00C24038" w:rsidRDefault="00DF28E9" w:rsidP="0088113E">
      <w:pPr>
        <w:pStyle w:val="aa"/>
        <w:ind w:firstLine="851"/>
        <w:jc w:val="both"/>
        <w:rPr>
          <w:rFonts w:ascii="Times New Roman" w:hAnsi="Times New Roman" w:cs="Times New Roman"/>
          <w:sz w:val="24"/>
          <w:szCs w:val="24"/>
        </w:rPr>
      </w:pPr>
      <w:r w:rsidRPr="00C24038">
        <w:rPr>
          <w:rFonts w:ascii="Times New Roman" w:eastAsia="Arial Unicode MS" w:hAnsi="Times New Roman" w:cs="Times New Roman"/>
          <w:sz w:val="24"/>
          <w:szCs w:val="24"/>
        </w:rPr>
        <w:t xml:space="preserve">3.6 </w:t>
      </w:r>
      <w:r w:rsidR="00C24038" w:rsidRPr="00C24038">
        <w:rPr>
          <w:rFonts w:ascii="Times New Roman" w:hAnsi="Times New Roman" w:cs="Times New Roman"/>
          <w:sz w:val="24"/>
          <w:szCs w:val="24"/>
        </w:rPr>
        <w:t xml:space="preserve">Транспортное предприятие расходует </w:t>
      </w:r>
      <w:r w:rsidR="00A00F7F">
        <w:rPr>
          <w:rFonts w:ascii="Times New Roman" w:hAnsi="Times New Roman" w:cs="Times New Roman"/>
          <w:sz w:val="24"/>
          <w:szCs w:val="24"/>
        </w:rPr>
        <w:t>С</w:t>
      </w:r>
      <w:r w:rsidR="00C24038" w:rsidRPr="00C24038">
        <w:rPr>
          <w:rFonts w:ascii="Times New Roman" w:hAnsi="Times New Roman" w:cs="Times New Roman"/>
          <w:sz w:val="24"/>
          <w:szCs w:val="24"/>
        </w:rPr>
        <w:t>убсидию по целевому назначению и направляет ее на возмещение части затрат предприятия и (или) на погашение кредиторской задолженности за апрель и май 2020 года, в связи с:</w:t>
      </w:r>
    </w:p>
    <w:p w:rsidR="00C24038" w:rsidRPr="00C24038" w:rsidRDefault="00C24038" w:rsidP="00C24038">
      <w:pPr>
        <w:pStyle w:val="a5"/>
        <w:autoSpaceDE w:val="0"/>
        <w:autoSpaceDN w:val="0"/>
        <w:adjustRightInd w:val="0"/>
        <w:ind w:left="0" w:firstLine="720"/>
        <w:jc w:val="both"/>
      </w:pPr>
      <w:r w:rsidRPr="00C24038">
        <w:t>-</w:t>
      </w:r>
      <w:r w:rsidRPr="00C24038">
        <w:tab/>
        <w:t>оплатой труда работников транспортных предприятий, в том числе на отчисление в социальные фонды и погашение кредитов, выданных кредитными организациями после 1 апреля 2020 года на оплату труда;</w:t>
      </w:r>
    </w:p>
    <w:p w:rsidR="00C24038" w:rsidRPr="00C24038" w:rsidRDefault="00C24038" w:rsidP="00C24038">
      <w:pPr>
        <w:pStyle w:val="a5"/>
        <w:autoSpaceDE w:val="0"/>
        <w:autoSpaceDN w:val="0"/>
        <w:adjustRightInd w:val="0"/>
        <w:ind w:left="0" w:firstLine="720"/>
        <w:jc w:val="both"/>
      </w:pPr>
      <w:r w:rsidRPr="00C24038">
        <w:t>-</w:t>
      </w:r>
      <w:r w:rsidRPr="00C24038">
        <w:tab/>
        <w:t>приобретением бензина, дизельного топлива, природного газа (метан), углеродного газа (пропан, пропан-бутан) или электроэнергии для транспортных средств, осуществляющих перевозки по муниципальным и межмуниципальным маршрутам регулярных перевозок (далее – транспортные средства);</w:t>
      </w:r>
    </w:p>
    <w:p w:rsidR="00C24038" w:rsidRPr="00C24038" w:rsidRDefault="00C24038" w:rsidP="00C24038">
      <w:pPr>
        <w:pStyle w:val="a5"/>
        <w:autoSpaceDE w:val="0"/>
        <w:autoSpaceDN w:val="0"/>
        <w:adjustRightInd w:val="0"/>
        <w:ind w:left="0" w:firstLine="720"/>
        <w:jc w:val="both"/>
      </w:pPr>
      <w:r w:rsidRPr="00C24038">
        <w:t>-</w:t>
      </w:r>
      <w:r w:rsidRPr="00C24038">
        <w:tab/>
        <w:t>с приобретением средств индивидуальной защиты для работников транспортных предприятий и дезинфицирующих средств для транспортных средств.</w:t>
      </w:r>
    </w:p>
    <w:p w:rsidR="00C24038" w:rsidRPr="00C24038" w:rsidRDefault="00C24038" w:rsidP="00C24038">
      <w:pPr>
        <w:pStyle w:val="aa"/>
        <w:ind w:firstLine="720"/>
        <w:jc w:val="both"/>
        <w:rPr>
          <w:rFonts w:ascii="Times New Roman" w:hAnsi="Times New Roman" w:cs="Times New Roman"/>
          <w:color w:val="auto"/>
          <w:sz w:val="24"/>
          <w:szCs w:val="24"/>
        </w:rPr>
      </w:pPr>
      <w:r w:rsidRPr="00C24038">
        <w:rPr>
          <w:rFonts w:ascii="Times New Roman" w:hAnsi="Times New Roman" w:cs="Times New Roman"/>
          <w:color w:val="auto"/>
          <w:sz w:val="24"/>
          <w:szCs w:val="24"/>
        </w:rPr>
        <w:t>Субсидия не может быть использована на другие цели.</w:t>
      </w:r>
    </w:p>
    <w:p w:rsidR="00C24038" w:rsidRPr="00C24038" w:rsidRDefault="00C24038" w:rsidP="0088113E">
      <w:pPr>
        <w:pStyle w:val="ConsPlusNormal"/>
        <w:ind w:firstLine="851"/>
        <w:contextualSpacing/>
        <w:jc w:val="both"/>
        <w:rPr>
          <w:b/>
          <w:szCs w:val="24"/>
        </w:rPr>
      </w:pPr>
      <w:r w:rsidRPr="0088113E">
        <w:rPr>
          <w:szCs w:val="24"/>
        </w:rPr>
        <w:t>3.7.</w:t>
      </w:r>
      <w:r w:rsidRPr="00C24038">
        <w:rPr>
          <w:szCs w:val="24"/>
        </w:rPr>
        <w:t xml:space="preserve">Администрация оценивает эффективность использования </w:t>
      </w:r>
      <w:r w:rsidR="00A00F7F">
        <w:rPr>
          <w:szCs w:val="24"/>
        </w:rPr>
        <w:t>С</w:t>
      </w:r>
      <w:r w:rsidRPr="00C24038">
        <w:rPr>
          <w:szCs w:val="24"/>
        </w:rPr>
        <w:t xml:space="preserve">убсидии путем сопоставления плановых и достигнутых значений показателей результативности использования </w:t>
      </w:r>
      <w:r w:rsidR="00A00F7F">
        <w:rPr>
          <w:szCs w:val="24"/>
        </w:rPr>
        <w:t>С</w:t>
      </w:r>
      <w:r w:rsidRPr="00C24038">
        <w:rPr>
          <w:szCs w:val="24"/>
        </w:rPr>
        <w:t xml:space="preserve">убсидии. Показателем результативности использования </w:t>
      </w:r>
      <w:r w:rsidR="00A00F7F">
        <w:rPr>
          <w:szCs w:val="24"/>
        </w:rPr>
        <w:t>С</w:t>
      </w:r>
      <w:r w:rsidRPr="00C24038">
        <w:rPr>
          <w:szCs w:val="24"/>
        </w:rPr>
        <w:t xml:space="preserve">убсидии является </w:t>
      </w:r>
      <w:r>
        <w:rPr>
          <w:szCs w:val="24"/>
        </w:rPr>
        <w:t>сохранение численности работников на уровне 90% от чи</w:t>
      </w:r>
      <w:r w:rsidR="0088113E">
        <w:rPr>
          <w:szCs w:val="24"/>
        </w:rPr>
        <w:t>сленности на 1 апреля 2020 года</w:t>
      </w:r>
      <w:r w:rsidRPr="00C24038">
        <w:rPr>
          <w:szCs w:val="24"/>
        </w:rPr>
        <w:t xml:space="preserve"> транспортных предприятий, получивших </w:t>
      </w:r>
      <w:r w:rsidR="00A00F7F">
        <w:rPr>
          <w:szCs w:val="24"/>
        </w:rPr>
        <w:t>С</w:t>
      </w:r>
      <w:r w:rsidRPr="00C24038">
        <w:rPr>
          <w:szCs w:val="24"/>
        </w:rPr>
        <w:t>убсидии в апреле и мае 2020 года</w:t>
      </w:r>
      <w:r w:rsidR="0088113E">
        <w:rPr>
          <w:szCs w:val="24"/>
        </w:rPr>
        <w:t>.</w:t>
      </w:r>
    </w:p>
    <w:p w:rsidR="00DF28E9" w:rsidRDefault="00DF28E9" w:rsidP="00DF28E9">
      <w:pPr>
        <w:autoSpaceDE w:val="0"/>
        <w:autoSpaceDN w:val="0"/>
        <w:adjustRightInd w:val="0"/>
        <w:ind w:firstLine="709"/>
        <w:contextualSpacing/>
        <w:jc w:val="both"/>
        <w:rPr>
          <w:rFonts w:eastAsia="Arial Unicode MS"/>
          <w:szCs w:val="28"/>
        </w:rPr>
      </w:pPr>
    </w:p>
    <w:p w:rsidR="00914A39" w:rsidRPr="00CB007D" w:rsidRDefault="003D21F6" w:rsidP="008C1C21">
      <w:pPr>
        <w:pStyle w:val="ConsPlusNormal"/>
        <w:contextualSpacing/>
        <w:jc w:val="center"/>
        <w:rPr>
          <w:b/>
          <w:szCs w:val="24"/>
        </w:rPr>
      </w:pPr>
      <w:r w:rsidRPr="00CB007D">
        <w:rPr>
          <w:b/>
          <w:szCs w:val="24"/>
        </w:rPr>
        <w:t xml:space="preserve">4.  </w:t>
      </w:r>
      <w:r w:rsidR="0097261E" w:rsidRPr="00CB007D">
        <w:rPr>
          <w:b/>
          <w:szCs w:val="24"/>
        </w:rPr>
        <w:t>Требования к отчетности</w:t>
      </w:r>
    </w:p>
    <w:p w:rsidR="00CB007D" w:rsidRPr="00CB007D" w:rsidRDefault="00CB007D" w:rsidP="00CB007D">
      <w:pPr>
        <w:pStyle w:val="aa"/>
        <w:ind w:firstLine="708"/>
        <w:jc w:val="both"/>
        <w:rPr>
          <w:rFonts w:ascii="Times New Roman" w:hAnsi="Times New Roman" w:cs="Times New Roman"/>
          <w:sz w:val="24"/>
          <w:szCs w:val="24"/>
        </w:rPr>
      </w:pPr>
      <w:r w:rsidRPr="00CB007D">
        <w:rPr>
          <w:rFonts w:ascii="Times New Roman" w:hAnsi="Times New Roman" w:cs="Times New Roman"/>
          <w:sz w:val="24"/>
          <w:szCs w:val="24"/>
        </w:rPr>
        <w:t xml:space="preserve">4.1. </w:t>
      </w:r>
      <w:r>
        <w:rPr>
          <w:rFonts w:ascii="Times New Roman" w:hAnsi="Times New Roman" w:cs="Times New Roman"/>
          <w:sz w:val="24"/>
          <w:szCs w:val="24"/>
        </w:rPr>
        <w:t xml:space="preserve">Руководитель транспортного предприятия </w:t>
      </w:r>
      <w:r w:rsidRPr="00CB007D">
        <w:rPr>
          <w:rFonts w:ascii="Times New Roman" w:hAnsi="Times New Roman" w:cs="Times New Roman"/>
          <w:sz w:val="24"/>
          <w:szCs w:val="24"/>
        </w:rPr>
        <w:t xml:space="preserve">представляют в </w:t>
      </w:r>
      <w:r>
        <w:rPr>
          <w:rFonts w:ascii="Times New Roman" w:hAnsi="Times New Roman" w:cs="Times New Roman"/>
          <w:sz w:val="24"/>
          <w:szCs w:val="24"/>
        </w:rPr>
        <w:t>администрацию</w:t>
      </w:r>
      <w:r w:rsidRPr="00CB007D">
        <w:rPr>
          <w:rFonts w:ascii="Times New Roman" w:hAnsi="Times New Roman" w:cs="Times New Roman"/>
          <w:sz w:val="24"/>
          <w:szCs w:val="24"/>
        </w:rPr>
        <w:t xml:space="preserve"> по форме и в сроки, установленные соглашением о предоставлении субсидии, отчетность о расходах </w:t>
      </w:r>
      <w:r w:rsidR="00A00F7F">
        <w:rPr>
          <w:rFonts w:ascii="Times New Roman" w:hAnsi="Times New Roman" w:cs="Times New Roman"/>
          <w:sz w:val="24"/>
          <w:szCs w:val="24"/>
        </w:rPr>
        <w:t>С</w:t>
      </w:r>
      <w:r w:rsidR="00C24038">
        <w:rPr>
          <w:rFonts w:ascii="Times New Roman" w:hAnsi="Times New Roman" w:cs="Times New Roman"/>
          <w:sz w:val="24"/>
          <w:szCs w:val="24"/>
        </w:rPr>
        <w:t>убсидии</w:t>
      </w:r>
      <w:r w:rsidRPr="00CB007D">
        <w:rPr>
          <w:rFonts w:ascii="Times New Roman" w:hAnsi="Times New Roman" w:cs="Times New Roman"/>
          <w:sz w:val="24"/>
          <w:szCs w:val="24"/>
        </w:rPr>
        <w:t xml:space="preserve">, а также о достижении значений показателей результативности использования </w:t>
      </w:r>
      <w:r w:rsidR="00A00F7F">
        <w:rPr>
          <w:rFonts w:ascii="Times New Roman" w:hAnsi="Times New Roman" w:cs="Times New Roman"/>
          <w:sz w:val="24"/>
          <w:szCs w:val="24"/>
        </w:rPr>
        <w:t>С</w:t>
      </w:r>
      <w:r w:rsidRPr="00CB007D">
        <w:rPr>
          <w:rFonts w:ascii="Times New Roman" w:hAnsi="Times New Roman" w:cs="Times New Roman"/>
          <w:sz w:val="24"/>
          <w:szCs w:val="24"/>
        </w:rPr>
        <w:t>убсидии.</w:t>
      </w:r>
    </w:p>
    <w:p w:rsidR="00CB007D" w:rsidRPr="00CB007D" w:rsidRDefault="00CB007D" w:rsidP="00CB007D">
      <w:pPr>
        <w:pStyle w:val="aa"/>
        <w:ind w:firstLine="708"/>
        <w:jc w:val="both"/>
        <w:rPr>
          <w:rFonts w:ascii="Times New Roman" w:hAnsi="Times New Roman" w:cs="Times New Roman"/>
          <w:sz w:val="24"/>
          <w:szCs w:val="24"/>
        </w:rPr>
      </w:pPr>
      <w:r w:rsidRPr="00CB007D">
        <w:rPr>
          <w:rFonts w:ascii="Times New Roman" w:hAnsi="Times New Roman" w:cs="Times New Roman"/>
          <w:sz w:val="24"/>
          <w:szCs w:val="24"/>
        </w:rPr>
        <w:lastRenderedPageBreak/>
        <w:t>4.2. Ответственность за достоверность представляемых</w:t>
      </w:r>
      <w:r w:rsidR="005D6ADA">
        <w:rPr>
          <w:rFonts w:ascii="Times New Roman" w:hAnsi="Times New Roman" w:cs="Times New Roman"/>
          <w:sz w:val="24"/>
          <w:szCs w:val="24"/>
        </w:rPr>
        <w:t xml:space="preserve"> </w:t>
      </w:r>
      <w:r w:rsidRPr="00CB007D">
        <w:rPr>
          <w:rFonts w:ascii="Times New Roman" w:hAnsi="Times New Roman" w:cs="Times New Roman"/>
          <w:sz w:val="24"/>
          <w:szCs w:val="24"/>
        </w:rPr>
        <w:t xml:space="preserve">в </w:t>
      </w:r>
      <w:r>
        <w:rPr>
          <w:rFonts w:ascii="Times New Roman" w:hAnsi="Times New Roman" w:cs="Times New Roman"/>
          <w:sz w:val="24"/>
          <w:szCs w:val="24"/>
        </w:rPr>
        <w:t>администрацию</w:t>
      </w:r>
      <w:r w:rsidRPr="00CB007D">
        <w:rPr>
          <w:rFonts w:ascii="Times New Roman" w:hAnsi="Times New Roman" w:cs="Times New Roman"/>
          <w:sz w:val="24"/>
          <w:szCs w:val="24"/>
        </w:rPr>
        <w:t xml:space="preserve"> сведений и соблюдение условий и порядка предоставления </w:t>
      </w:r>
      <w:r w:rsidR="00A00F7F">
        <w:rPr>
          <w:rFonts w:ascii="Times New Roman" w:hAnsi="Times New Roman" w:cs="Times New Roman"/>
          <w:sz w:val="24"/>
          <w:szCs w:val="24"/>
        </w:rPr>
        <w:t>С</w:t>
      </w:r>
      <w:r w:rsidRPr="00CB007D">
        <w:rPr>
          <w:rFonts w:ascii="Times New Roman" w:hAnsi="Times New Roman" w:cs="Times New Roman"/>
          <w:sz w:val="24"/>
          <w:szCs w:val="24"/>
        </w:rPr>
        <w:t xml:space="preserve">убсидии, предусмотренных настоящим Порядком и соглашением о предоставлении субсидии, возлагается на </w:t>
      </w:r>
      <w:r>
        <w:rPr>
          <w:rFonts w:ascii="Times New Roman" w:hAnsi="Times New Roman" w:cs="Times New Roman"/>
          <w:sz w:val="24"/>
          <w:szCs w:val="24"/>
        </w:rPr>
        <w:t>руководителя транспортного предприятия</w:t>
      </w:r>
      <w:r w:rsidRPr="00CB007D">
        <w:rPr>
          <w:rFonts w:ascii="Times New Roman" w:hAnsi="Times New Roman" w:cs="Times New Roman"/>
          <w:sz w:val="24"/>
          <w:szCs w:val="24"/>
        </w:rPr>
        <w:t>.</w:t>
      </w:r>
    </w:p>
    <w:p w:rsidR="00CB007D" w:rsidRDefault="00CB007D" w:rsidP="00CB007D">
      <w:pPr>
        <w:pStyle w:val="aa"/>
        <w:ind w:left="810"/>
        <w:jc w:val="both"/>
        <w:rPr>
          <w:sz w:val="24"/>
          <w:szCs w:val="24"/>
        </w:rPr>
      </w:pPr>
    </w:p>
    <w:p w:rsidR="0088113E" w:rsidRPr="0088113E" w:rsidRDefault="0088113E" w:rsidP="0088113E">
      <w:pPr>
        <w:pStyle w:val="ConsPlusNormal"/>
        <w:contextualSpacing/>
        <w:jc w:val="center"/>
        <w:rPr>
          <w:b/>
          <w:szCs w:val="24"/>
        </w:rPr>
      </w:pPr>
      <w:r>
        <w:rPr>
          <w:b/>
          <w:szCs w:val="24"/>
        </w:rPr>
        <w:t>5</w:t>
      </w:r>
      <w:r w:rsidRPr="00CB007D">
        <w:rPr>
          <w:b/>
          <w:szCs w:val="24"/>
        </w:rPr>
        <w:t xml:space="preserve">.  Требования </w:t>
      </w:r>
      <w:r w:rsidRPr="0088113E">
        <w:rPr>
          <w:b/>
          <w:szCs w:val="24"/>
        </w:rPr>
        <w:t>об осуществлении контроля за соблюдением</w:t>
      </w:r>
    </w:p>
    <w:p w:rsidR="00AD7D98" w:rsidRDefault="0088113E" w:rsidP="0088113E">
      <w:pPr>
        <w:pStyle w:val="ConsPlusNormal"/>
        <w:contextualSpacing/>
        <w:jc w:val="center"/>
        <w:rPr>
          <w:b/>
          <w:szCs w:val="24"/>
        </w:rPr>
      </w:pPr>
      <w:r w:rsidRPr="0088113E">
        <w:rPr>
          <w:b/>
          <w:szCs w:val="24"/>
        </w:rPr>
        <w:t xml:space="preserve">условий, целей и порядка предоставления субсидии </w:t>
      </w:r>
    </w:p>
    <w:p w:rsidR="0088113E" w:rsidRPr="0088113E" w:rsidRDefault="0088113E" w:rsidP="0088113E">
      <w:pPr>
        <w:pStyle w:val="ConsPlusNormal"/>
        <w:contextualSpacing/>
        <w:jc w:val="center"/>
        <w:rPr>
          <w:b/>
          <w:szCs w:val="24"/>
        </w:rPr>
      </w:pPr>
      <w:r w:rsidRPr="0088113E">
        <w:rPr>
          <w:b/>
          <w:szCs w:val="24"/>
        </w:rPr>
        <w:t>и ответственности за их нарушение</w:t>
      </w:r>
    </w:p>
    <w:p w:rsidR="0088113E" w:rsidRPr="00170269" w:rsidRDefault="0088113E" w:rsidP="0088113E">
      <w:pPr>
        <w:autoSpaceDE w:val="0"/>
        <w:autoSpaceDN w:val="0"/>
        <w:adjustRightInd w:val="0"/>
        <w:ind w:firstLine="709"/>
        <w:jc w:val="both"/>
        <w:rPr>
          <w:szCs w:val="28"/>
        </w:rPr>
      </w:pPr>
      <w:bookmarkStart w:id="0" w:name="sub_1078"/>
      <w:r>
        <w:rPr>
          <w:szCs w:val="28"/>
        </w:rPr>
        <w:t>5</w:t>
      </w:r>
      <w:r w:rsidRPr="00170269">
        <w:rPr>
          <w:szCs w:val="28"/>
        </w:rPr>
        <w:t xml:space="preserve">.1. Администрация и органы муниципального финансового контроля осуществляют обязательную проверку соблюдения получателем </w:t>
      </w:r>
      <w:r w:rsidR="005C5C7C">
        <w:rPr>
          <w:szCs w:val="28"/>
        </w:rPr>
        <w:t>с</w:t>
      </w:r>
      <w:r w:rsidRPr="00170269">
        <w:rPr>
          <w:szCs w:val="28"/>
        </w:rPr>
        <w:t>убсидии условий, целей и порядка предоставления Субсидии, установленных настоящим Порядком.</w:t>
      </w:r>
    </w:p>
    <w:bookmarkEnd w:id="0"/>
    <w:p w:rsidR="0088113E" w:rsidRDefault="0088113E" w:rsidP="0088113E">
      <w:pPr>
        <w:autoSpaceDE w:val="0"/>
        <w:autoSpaceDN w:val="0"/>
        <w:adjustRightInd w:val="0"/>
        <w:ind w:firstLine="709"/>
        <w:jc w:val="both"/>
        <w:rPr>
          <w:szCs w:val="28"/>
        </w:rPr>
      </w:pPr>
      <w:r>
        <w:rPr>
          <w:szCs w:val="28"/>
        </w:rPr>
        <w:t>5</w:t>
      </w:r>
      <w:r w:rsidRPr="00170269">
        <w:rPr>
          <w:szCs w:val="28"/>
        </w:rPr>
        <w:t>.2. Получатели Субсидии несут ответственность за нарушение условий, целей и порядка предоставления Субсидии, предусмотренных настоящим Порядком и Соглашением.</w:t>
      </w:r>
    </w:p>
    <w:p w:rsidR="005C5C7C" w:rsidRPr="005C5C7C" w:rsidRDefault="005C5C7C" w:rsidP="005C5C7C">
      <w:pPr>
        <w:autoSpaceDE w:val="0"/>
        <w:autoSpaceDN w:val="0"/>
        <w:adjustRightInd w:val="0"/>
        <w:jc w:val="both"/>
        <w:rPr>
          <w:szCs w:val="28"/>
        </w:rPr>
      </w:pPr>
      <w:r w:rsidRPr="005C5C7C">
        <w:rPr>
          <w:szCs w:val="28"/>
        </w:rPr>
        <w:t>5.</w:t>
      </w:r>
      <w:r>
        <w:rPr>
          <w:szCs w:val="28"/>
        </w:rPr>
        <w:t>3</w:t>
      </w:r>
      <w:r w:rsidRPr="005C5C7C">
        <w:rPr>
          <w:szCs w:val="28"/>
        </w:rPr>
        <w:t>. В случае установления факта нарушения получателем субсидии целей, условий и порядка предоставления субсидии соответствующие средства подлежат возврату в доход районного бюджета в соответствии с бюджетным законодательством Российской Федерации.</w:t>
      </w:r>
    </w:p>
    <w:p w:rsidR="005C5C7C" w:rsidRPr="005C5C7C" w:rsidRDefault="005C5C7C" w:rsidP="005C5C7C">
      <w:pPr>
        <w:pStyle w:val="ConsPlusNormal"/>
        <w:spacing w:line="276" w:lineRule="auto"/>
        <w:jc w:val="both"/>
        <w:rPr>
          <w:szCs w:val="28"/>
        </w:rPr>
      </w:pPr>
      <w:r w:rsidRPr="005C5C7C">
        <w:rPr>
          <w:szCs w:val="28"/>
        </w:rPr>
        <w:t>Администрации в десятидневный срок со дня установления факта нарушения направляет получателю субсидии требование о необходимости возврата субсидии в течение 30 календарных дней со дня получения ею соответствующего требования.</w:t>
      </w:r>
    </w:p>
    <w:p w:rsidR="005C5C7C" w:rsidRPr="005C5C7C" w:rsidRDefault="005C5C7C" w:rsidP="005C5C7C">
      <w:pPr>
        <w:autoSpaceDE w:val="0"/>
        <w:autoSpaceDN w:val="0"/>
        <w:adjustRightInd w:val="0"/>
        <w:jc w:val="both"/>
        <w:rPr>
          <w:szCs w:val="28"/>
        </w:rPr>
      </w:pPr>
      <w:r w:rsidRPr="005C5C7C">
        <w:rPr>
          <w:szCs w:val="28"/>
        </w:rPr>
        <w:t>5.</w:t>
      </w:r>
      <w:r>
        <w:rPr>
          <w:szCs w:val="28"/>
        </w:rPr>
        <w:t>4</w:t>
      </w:r>
      <w:r w:rsidRPr="005C5C7C">
        <w:rPr>
          <w:szCs w:val="28"/>
        </w:rPr>
        <w:t>. При отказе получателя субсидии в добровольном порядке возместить</w:t>
      </w:r>
      <w:r w:rsidR="00AD7D98">
        <w:rPr>
          <w:szCs w:val="28"/>
        </w:rPr>
        <w:t xml:space="preserve"> </w:t>
      </w:r>
      <w:r w:rsidRPr="005C5C7C">
        <w:rPr>
          <w:szCs w:val="28"/>
        </w:rPr>
        <w:t>денежные средства взыскание производится в судебном порядке в соответствии с законодательством Российской Федерации.</w:t>
      </w:r>
    </w:p>
    <w:p w:rsidR="00A00F7F" w:rsidRPr="005C5C7C" w:rsidRDefault="00A00F7F" w:rsidP="00A00F7F">
      <w:pPr>
        <w:autoSpaceDE w:val="0"/>
        <w:autoSpaceDN w:val="0"/>
        <w:adjustRightInd w:val="0"/>
        <w:jc w:val="both"/>
        <w:rPr>
          <w:rFonts w:eastAsia="TimesNewRomanPSMT"/>
        </w:rPr>
      </w:pPr>
      <w:r w:rsidRPr="005C5C7C">
        <w:rPr>
          <w:rFonts w:eastAsia="TimesNewRomanPSMT"/>
        </w:rPr>
        <w:t>5.</w:t>
      </w:r>
      <w:r w:rsidR="005C5C7C">
        <w:rPr>
          <w:rFonts w:eastAsia="TimesNewRomanPSMT"/>
        </w:rPr>
        <w:t>5</w:t>
      </w:r>
      <w:r w:rsidRPr="005C5C7C">
        <w:rPr>
          <w:rFonts w:eastAsia="TimesNewRomanPSMT"/>
        </w:rPr>
        <w:t xml:space="preserve">. Неиспользованный в текущем финансовом году остаток </w:t>
      </w:r>
      <w:r w:rsidR="005C5C7C">
        <w:rPr>
          <w:rFonts w:eastAsia="TimesNewRomanPSMT"/>
        </w:rPr>
        <w:t>С</w:t>
      </w:r>
      <w:r w:rsidRPr="005C5C7C">
        <w:rPr>
          <w:rFonts w:eastAsia="TimesNewRomanPSMT"/>
        </w:rPr>
        <w:t xml:space="preserve">убсидии </w:t>
      </w:r>
      <w:r w:rsidR="005C5C7C">
        <w:rPr>
          <w:rFonts w:eastAsia="TimesNewRomanPSMT"/>
        </w:rPr>
        <w:t xml:space="preserve">также </w:t>
      </w:r>
      <w:r w:rsidRPr="005C5C7C">
        <w:rPr>
          <w:rFonts w:eastAsia="TimesNewRomanPSMT"/>
        </w:rPr>
        <w:t>подлежит возврату в районный  бюджет в порядке, установленном Финансовым управлением администрации Павловского муниципального района Нижегородской области.</w:t>
      </w:r>
    </w:p>
    <w:p w:rsidR="00A00F7F" w:rsidRDefault="00A00F7F" w:rsidP="005C5C7C">
      <w:pPr>
        <w:autoSpaceDE w:val="0"/>
        <w:autoSpaceDN w:val="0"/>
        <w:adjustRightInd w:val="0"/>
        <w:jc w:val="both"/>
        <w:rPr>
          <w:rFonts w:eastAsia="TimesNewRomanPSMT"/>
          <w:sz w:val="28"/>
          <w:szCs w:val="28"/>
        </w:rPr>
      </w:pPr>
    </w:p>
    <w:p w:rsidR="0088113E" w:rsidRDefault="0088113E" w:rsidP="0088113E">
      <w:pPr>
        <w:autoSpaceDE w:val="0"/>
        <w:autoSpaceDN w:val="0"/>
        <w:adjustRightInd w:val="0"/>
        <w:ind w:firstLine="709"/>
        <w:jc w:val="both"/>
        <w:rPr>
          <w:szCs w:val="28"/>
        </w:rPr>
      </w:pPr>
    </w:p>
    <w:p w:rsidR="0088113E" w:rsidRDefault="0088113E" w:rsidP="0088113E">
      <w:pPr>
        <w:autoSpaceDE w:val="0"/>
        <w:autoSpaceDN w:val="0"/>
        <w:adjustRightInd w:val="0"/>
        <w:ind w:firstLine="709"/>
        <w:jc w:val="both"/>
        <w:rPr>
          <w:szCs w:val="28"/>
        </w:rPr>
      </w:pPr>
    </w:p>
    <w:p w:rsidR="0088113E" w:rsidRDefault="0088113E" w:rsidP="0088113E">
      <w:pPr>
        <w:autoSpaceDE w:val="0"/>
        <w:autoSpaceDN w:val="0"/>
        <w:adjustRightInd w:val="0"/>
        <w:ind w:firstLine="709"/>
        <w:jc w:val="both"/>
        <w:rPr>
          <w:szCs w:val="28"/>
        </w:rPr>
      </w:pPr>
    </w:p>
    <w:p w:rsidR="0088113E" w:rsidRDefault="0088113E"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p>
    <w:p w:rsidR="008F5D56" w:rsidRDefault="008F5D56" w:rsidP="0088113E">
      <w:pPr>
        <w:autoSpaceDE w:val="0"/>
        <w:autoSpaceDN w:val="0"/>
        <w:adjustRightInd w:val="0"/>
        <w:ind w:firstLine="709"/>
        <w:jc w:val="both"/>
        <w:rPr>
          <w:szCs w:val="28"/>
        </w:rPr>
      </w:pPr>
      <w:bookmarkStart w:id="1" w:name="_GoBack"/>
      <w:bookmarkEnd w:id="1"/>
    </w:p>
    <w:p w:rsidR="0088113E" w:rsidRPr="00B1200F" w:rsidRDefault="0088113E" w:rsidP="0088113E">
      <w:pPr>
        <w:shd w:val="clear" w:color="auto" w:fill="FFFFFF"/>
        <w:jc w:val="right"/>
        <w:rPr>
          <w:color w:val="000000"/>
        </w:rPr>
      </w:pPr>
      <w:r w:rsidRPr="00B1200F">
        <w:rPr>
          <w:color w:val="000000"/>
        </w:rPr>
        <w:t>ПРИЛОЖЕНИЕ 1</w:t>
      </w:r>
    </w:p>
    <w:p w:rsidR="0088113E" w:rsidRPr="00B1200F" w:rsidRDefault="0088113E" w:rsidP="0088113E">
      <w:pPr>
        <w:shd w:val="clear" w:color="auto" w:fill="FFFFFF"/>
        <w:jc w:val="right"/>
        <w:rPr>
          <w:color w:val="000000"/>
        </w:rPr>
      </w:pPr>
      <w:r w:rsidRPr="00B1200F">
        <w:rPr>
          <w:color w:val="000000"/>
        </w:rPr>
        <w:t>к постановлению администрации</w:t>
      </w:r>
    </w:p>
    <w:p w:rsidR="0088113E" w:rsidRPr="00B1200F" w:rsidRDefault="0088113E" w:rsidP="0088113E">
      <w:pPr>
        <w:shd w:val="clear" w:color="auto" w:fill="FFFFFF"/>
        <w:jc w:val="right"/>
        <w:rPr>
          <w:color w:val="000000"/>
        </w:rPr>
      </w:pPr>
      <w:r w:rsidRPr="00B1200F">
        <w:rPr>
          <w:color w:val="000000"/>
        </w:rPr>
        <w:t>Павловского муниципального района</w:t>
      </w:r>
    </w:p>
    <w:p w:rsidR="0088113E" w:rsidRPr="00B1200F" w:rsidRDefault="0088113E" w:rsidP="0088113E">
      <w:pPr>
        <w:shd w:val="clear" w:color="auto" w:fill="FFFFFF"/>
        <w:jc w:val="right"/>
        <w:rPr>
          <w:color w:val="000000"/>
        </w:rPr>
      </w:pPr>
      <w:r w:rsidRPr="00B1200F">
        <w:rPr>
          <w:color w:val="000000"/>
        </w:rPr>
        <w:t xml:space="preserve">от </w:t>
      </w:r>
      <w:r w:rsidR="00840B2C">
        <w:rPr>
          <w:color w:val="000000"/>
        </w:rPr>
        <w:t>27.05.2020г.</w:t>
      </w:r>
      <w:r w:rsidRPr="00B1200F">
        <w:rPr>
          <w:color w:val="000000"/>
        </w:rPr>
        <w:t xml:space="preserve"> № </w:t>
      </w:r>
      <w:r w:rsidR="00840B2C">
        <w:rPr>
          <w:color w:val="000000"/>
        </w:rPr>
        <w:t>892</w:t>
      </w:r>
    </w:p>
    <w:p w:rsidR="0088113E" w:rsidRPr="00B1200F" w:rsidRDefault="0088113E" w:rsidP="0088113E">
      <w:pPr>
        <w:shd w:val="clear" w:color="auto" w:fill="FFFFFF"/>
        <w:jc w:val="right"/>
        <w:rPr>
          <w:color w:val="000000"/>
        </w:rPr>
      </w:pPr>
    </w:p>
    <w:p w:rsidR="0088113E" w:rsidRPr="00B1200F" w:rsidRDefault="0088113E" w:rsidP="0088113E">
      <w:pPr>
        <w:shd w:val="clear" w:color="auto" w:fill="FFFFFF"/>
        <w:jc w:val="right"/>
        <w:rPr>
          <w:color w:val="000000"/>
        </w:rPr>
      </w:pPr>
    </w:p>
    <w:p w:rsidR="0088113E" w:rsidRPr="00B1200F" w:rsidRDefault="0088113E" w:rsidP="0088113E">
      <w:pPr>
        <w:shd w:val="clear" w:color="auto" w:fill="FFFFFF"/>
        <w:jc w:val="center"/>
        <w:rPr>
          <w:b/>
          <w:color w:val="000000"/>
          <w:sz w:val="28"/>
          <w:szCs w:val="28"/>
        </w:rPr>
      </w:pPr>
      <w:r w:rsidRPr="00B1200F">
        <w:rPr>
          <w:b/>
          <w:color w:val="000000"/>
          <w:sz w:val="28"/>
          <w:szCs w:val="28"/>
        </w:rPr>
        <w:t>Опись представленных документов</w:t>
      </w:r>
    </w:p>
    <w:p w:rsidR="0088113E" w:rsidRDefault="0088113E" w:rsidP="0088113E">
      <w:pPr>
        <w:shd w:val="clear" w:color="auto" w:fill="FFFFFF"/>
        <w:jc w:val="center"/>
        <w:rPr>
          <w:color w:val="000000"/>
        </w:rPr>
      </w:pPr>
    </w:p>
    <w:p w:rsidR="0088113E" w:rsidRPr="00B1200F" w:rsidRDefault="0088113E" w:rsidP="0088113E">
      <w:pPr>
        <w:shd w:val="clear" w:color="auto" w:fill="FFFFFF"/>
        <w:jc w:val="center"/>
        <w:rPr>
          <w:color w:val="000000"/>
        </w:rPr>
      </w:pPr>
      <w:r w:rsidRPr="00B1200F">
        <w:rPr>
          <w:color w:val="000000"/>
        </w:rPr>
        <w:t>______________________________________</w:t>
      </w:r>
    </w:p>
    <w:p w:rsidR="0088113E" w:rsidRPr="00B1200F" w:rsidRDefault="0088113E" w:rsidP="0088113E">
      <w:pPr>
        <w:shd w:val="clear" w:color="auto" w:fill="FFFFFF"/>
        <w:ind w:left="2832" w:firstLine="708"/>
        <w:rPr>
          <w:color w:val="000000"/>
        </w:rPr>
      </w:pPr>
      <w:r w:rsidRPr="00B1200F">
        <w:rPr>
          <w:color w:val="000000"/>
        </w:rPr>
        <w:t>(наименование организации)</w:t>
      </w:r>
    </w:p>
    <w:p w:rsidR="0088113E" w:rsidRPr="00B1200F" w:rsidRDefault="0088113E" w:rsidP="0088113E">
      <w:pPr>
        <w:shd w:val="clear" w:color="auto" w:fill="FFFFFF"/>
        <w:rPr>
          <w:color w:val="000000"/>
        </w:rPr>
      </w:pPr>
    </w:p>
    <w:tbl>
      <w:tblPr>
        <w:tblStyle w:val="a9"/>
        <w:tblW w:w="0" w:type="auto"/>
        <w:tblLook w:val="04A0"/>
      </w:tblPr>
      <w:tblGrid>
        <w:gridCol w:w="675"/>
        <w:gridCol w:w="4110"/>
        <w:gridCol w:w="2393"/>
        <w:gridCol w:w="2393"/>
      </w:tblGrid>
      <w:tr w:rsidR="0088113E" w:rsidRPr="00B1200F" w:rsidTr="00947FAE">
        <w:tc>
          <w:tcPr>
            <w:tcW w:w="675" w:type="dxa"/>
          </w:tcPr>
          <w:p w:rsidR="0088113E" w:rsidRPr="00B1200F" w:rsidRDefault="0088113E" w:rsidP="00947FAE">
            <w:pPr>
              <w:rPr>
                <w:color w:val="000000"/>
              </w:rPr>
            </w:pPr>
            <w:r w:rsidRPr="00B1200F">
              <w:rPr>
                <w:color w:val="000000"/>
              </w:rPr>
              <w:t>№№</w:t>
            </w:r>
          </w:p>
        </w:tc>
        <w:tc>
          <w:tcPr>
            <w:tcW w:w="4110" w:type="dxa"/>
          </w:tcPr>
          <w:p w:rsidR="0088113E" w:rsidRPr="00B1200F" w:rsidRDefault="0088113E" w:rsidP="00947FAE">
            <w:pPr>
              <w:rPr>
                <w:color w:val="000000"/>
              </w:rPr>
            </w:pPr>
            <w:r w:rsidRPr="00B1200F">
              <w:rPr>
                <w:color w:val="000000"/>
              </w:rPr>
              <w:t>Наименование документа</w:t>
            </w:r>
          </w:p>
        </w:tc>
        <w:tc>
          <w:tcPr>
            <w:tcW w:w="2393" w:type="dxa"/>
          </w:tcPr>
          <w:p w:rsidR="0088113E" w:rsidRPr="00B1200F" w:rsidRDefault="0088113E" w:rsidP="00947FAE">
            <w:pPr>
              <w:rPr>
                <w:color w:val="000000"/>
              </w:rPr>
            </w:pPr>
            <w:r w:rsidRPr="00B1200F">
              <w:rPr>
                <w:color w:val="000000"/>
              </w:rPr>
              <w:t>№ страниц</w:t>
            </w:r>
          </w:p>
        </w:tc>
        <w:tc>
          <w:tcPr>
            <w:tcW w:w="2393" w:type="dxa"/>
          </w:tcPr>
          <w:p w:rsidR="0088113E" w:rsidRPr="00B1200F" w:rsidRDefault="0088113E" w:rsidP="00947FAE">
            <w:pPr>
              <w:rPr>
                <w:color w:val="000000"/>
              </w:rPr>
            </w:pPr>
            <w:r w:rsidRPr="00B1200F">
              <w:rPr>
                <w:color w:val="000000"/>
              </w:rPr>
              <w:t>Количество страниц</w:t>
            </w:r>
          </w:p>
        </w:tc>
      </w:tr>
      <w:tr w:rsidR="0088113E" w:rsidRPr="00B1200F" w:rsidTr="00947FAE">
        <w:tc>
          <w:tcPr>
            <w:tcW w:w="675" w:type="dxa"/>
          </w:tcPr>
          <w:p w:rsidR="0088113E" w:rsidRPr="00B1200F" w:rsidRDefault="0088113E" w:rsidP="00947FAE">
            <w:pPr>
              <w:rPr>
                <w:color w:val="000000"/>
              </w:rPr>
            </w:pPr>
            <w:r w:rsidRPr="00B1200F">
              <w:rPr>
                <w:color w:val="000000"/>
              </w:rPr>
              <w:t>1</w:t>
            </w:r>
          </w:p>
        </w:tc>
        <w:tc>
          <w:tcPr>
            <w:tcW w:w="4110" w:type="dxa"/>
          </w:tcPr>
          <w:p w:rsidR="0088113E" w:rsidRPr="00B1200F" w:rsidRDefault="0088113E" w:rsidP="00947FAE">
            <w:pPr>
              <w:rPr>
                <w:color w:val="000000"/>
              </w:rPr>
            </w:pPr>
            <w:r w:rsidRPr="00B1200F">
              <w:rPr>
                <w:color w:val="000000"/>
              </w:rPr>
              <w:t>Заявление на получение субсидии</w:t>
            </w:r>
          </w:p>
        </w:tc>
        <w:tc>
          <w:tcPr>
            <w:tcW w:w="2393" w:type="dxa"/>
          </w:tcPr>
          <w:p w:rsidR="0088113E" w:rsidRPr="00B1200F" w:rsidRDefault="0088113E" w:rsidP="00947FAE">
            <w:pPr>
              <w:rPr>
                <w:color w:val="000000"/>
              </w:rPr>
            </w:pPr>
          </w:p>
        </w:tc>
        <w:tc>
          <w:tcPr>
            <w:tcW w:w="2393" w:type="dxa"/>
          </w:tcPr>
          <w:p w:rsidR="0088113E" w:rsidRPr="00B1200F" w:rsidRDefault="0088113E" w:rsidP="00947FAE">
            <w:pPr>
              <w:rPr>
                <w:color w:val="000000"/>
              </w:rPr>
            </w:pPr>
          </w:p>
        </w:tc>
      </w:tr>
      <w:tr w:rsidR="0088113E" w:rsidRPr="00B1200F" w:rsidTr="00947FAE">
        <w:tc>
          <w:tcPr>
            <w:tcW w:w="675" w:type="dxa"/>
          </w:tcPr>
          <w:p w:rsidR="0088113E" w:rsidRPr="00B1200F" w:rsidRDefault="0088113E" w:rsidP="00947FAE">
            <w:pPr>
              <w:rPr>
                <w:color w:val="000000"/>
              </w:rPr>
            </w:pPr>
            <w:r w:rsidRPr="00B1200F">
              <w:rPr>
                <w:color w:val="000000"/>
              </w:rPr>
              <w:t>2</w:t>
            </w:r>
          </w:p>
        </w:tc>
        <w:tc>
          <w:tcPr>
            <w:tcW w:w="4110" w:type="dxa"/>
          </w:tcPr>
          <w:p w:rsidR="0088113E" w:rsidRPr="00B1200F" w:rsidRDefault="004C70E9" w:rsidP="004C70E9">
            <w:pPr>
              <w:rPr>
                <w:color w:val="000000"/>
              </w:rPr>
            </w:pPr>
            <w:r w:rsidRPr="00B1200F">
              <w:rPr>
                <w:color w:val="000000"/>
              </w:rPr>
              <w:t xml:space="preserve">Выписка ЕГРЮЛ (для юридических лиц), выписка ЕГРИП (для индивидуальных предпринимателей на дату подачи заявки </w:t>
            </w:r>
          </w:p>
        </w:tc>
        <w:tc>
          <w:tcPr>
            <w:tcW w:w="2393" w:type="dxa"/>
          </w:tcPr>
          <w:p w:rsidR="0088113E" w:rsidRPr="00B1200F" w:rsidRDefault="0088113E" w:rsidP="00947FAE">
            <w:pPr>
              <w:rPr>
                <w:color w:val="000000"/>
              </w:rPr>
            </w:pPr>
          </w:p>
        </w:tc>
        <w:tc>
          <w:tcPr>
            <w:tcW w:w="2393" w:type="dxa"/>
          </w:tcPr>
          <w:p w:rsidR="0088113E" w:rsidRPr="00B1200F" w:rsidRDefault="0088113E" w:rsidP="00947FAE">
            <w:pPr>
              <w:rPr>
                <w:color w:val="000000"/>
              </w:rPr>
            </w:pPr>
          </w:p>
        </w:tc>
      </w:tr>
      <w:tr w:rsidR="0088113E" w:rsidRPr="00B1200F" w:rsidTr="00947FAE">
        <w:tc>
          <w:tcPr>
            <w:tcW w:w="675" w:type="dxa"/>
          </w:tcPr>
          <w:p w:rsidR="0088113E" w:rsidRPr="00B1200F" w:rsidRDefault="0088113E" w:rsidP="00947FAE">
            <w:pPr>
              <w:rPr>
                <w:color w:val="000000"/>
              </w:rPr>
            </w:pPr>
            <w:r w:rsidRPr="00B1200F">
              <w:rPr>
                <w:color w:val="000000"/>
              </w:rPr>
              <w:t>3</w:t>
            </w:r>
          </w:p>
        </w:tc>
        <w:tc>
          <w:tcPr>
            <w:tcW w:w="4110" w:type="dxa"/>
          </w:tcPr>
          <w:p w:rsidR="0088113E" w:rsidRPr="00B1200F" w:rsidRDefault="004C70E9" w:rsidP="004C70E9">
            <w:pPr>
              <w:rPr>
                <w:color w:val="000000"/>
              </w:rPr>
            </w:pPr>
            <w:r w:rsidRPr="00B1200F">
              <w:rPr>
                <w:color w:val="000000"/>
              </w:rPr>
              <w:t xml:space="preserve">Расчет размера субсидии </w:t>
            </w:r>
          </w:p>
        </w:tc>
        <w:tc>
          <w:tcPr>
            <w:tcW w:w="2393" w:type="dxa"/>
          </w:tcPr>
          <w:p w:rsidR="0088113E" w:rsidRPr="00B1200F" w:rsidRDefault="0088113E" w:rsidP="00947FAE">
            <w:pPr>
              <w:rPr>
                <w:color w:val="000000"/>
              </w:rPr>
            </w:pPr>
          </w:p>
        </w:tc>
        <w:tc>
          <w:tcPr>
            <w:tcW w:w="2393" w:type="dxa"/>
          </w:tcPr>
          <w:p w:rsidR="0088113E" w:rsidRPr="00B1200F" w:rsidRDefault="0088113E" w:rsidP="00947FAE">
            <w:pPr>
              <w:rPr>
                <w:color w:val="000000"/>
              </w:rPr>
            </w:pPr>
          </w:p>
        </w:tc>
      </w:tr>
      <w:tr w:rsidR="0088113E" w:rsidRPr="00B1200F" w:rsidTr="00947FAE">
        <w:tc>
          <w:tcPr>
            <w:tcW w:w="675" w:type="dxa"/>
          </w:tcPr>
          <w:p w:rsidR="0088113E" w:rsidRPr="00B1200F" w:rsidRDefault="0088113E" w:rsidP="00947FAE">
            <w:pPr>
              <w:rPr>
                <w:color w:val="000000"/>
              </w:rPr>
            </w:pPr>
            <w:r w:rsidRPr="00B1200F">
              <w:rPr>
                <w:color w:val="000000"/>
              </w:rPr>
              <w:t>4</w:t>
            </w:r>
          </w:p>
        </w:tc>
        <w:tc>
          <w:tcPr>
            <w:tcW w:w="4110" w:type="dxa"/>
          </w:tcPr>
          <w:p w:rsidR="0088113E" w:rsidRPr="00B1200F" w:rsidRDefault="004C70E9" w:rsidP="00AD7D98">
            <w:pPr>
              <w:rPr>
                <w:color w:val="000000"/>
              </w:rPr>
            </w:pPr>
            <w:r w:rsidRPr="00B1200F">
              <w:rPr>
                <w:color w:val="000000"/>
              </w:rPr>
              <w:t>Справка подтверждающая соответствие организации требованиям, установленными абзацами 3-1</w:t>
            </w:r>
            <w:r w:rsidR="00AD7D98">
              <w:rPr>
                <w:color w:val="000000"/>
              </w:rPr>
              <w:t>1</w:t>
            </w:r>
            <w:r w:rsidRPr="00B1200F">
              <w:rPr>
                <w:color w:val="000000"/>
              </w:rPr>
              <w:t xml:space="preserve"> пункта 1.2 данного Порядка по состоянию на дату подачи заявки</w:t>
            </w:r>
          </w:p>
        </w:tc>
        <w:tc>
          <w:tcPr>
            <w:tcW w:w="2393" w:type="dxa"/>
          </w:tcPr>
          <w:p w:rsidR="0088113E" w:rsidRPr="00B1200F" w:rsidRDefault="0088113E" w:rsidP="00947FAE">
            <w:pPr>
              <w:rPr>
                <w:color w:val="000000"/>
              </w:rPr>
            </w:pPr>
          </w:p>
        </w:tc>
        <w:tc>
          <w:tcPr>
            <w:tcW w:w="2393" w:type="dxa"/>
          </w:tcPr>
          <w:p w:rsidR="0088113E" w:rsidRPr="00B1200F" w:rsidRDefault="0088113E" w:rsidP="00947FAE">
            <w:pPr>
              <w:rPr>
                <w:color w:val="000000"/>
              </w:rPr>
            </w:pPr>
          </w:p>
        </w:tc>
      </w:tr>
      <w:tr w:rsidR="0088113E" w:rsidRPr="00B1200F" w:rsidTr="00947FAE">
        <w:tc>
          <w:tcPr>
            <w:tcW w:w="675" w:type="dxa"/>
          </w:tcPr>
          <w:p w:rsidR="0088113E" w:rsidRPr="00B1200F" w:rsidRDefault="0088113E" w:rsidP="00947FAE">
            <w:pPr>
              <w:rPr>
                <w:color w:val="000000"/>
              </w:rPr>
            </w:pPr>
            <w:r w:rsidRPr="00B1200F">
              <w:rPr>
                <w:color w:val="000000"/>
              </w:rPr>
              <w:t>5</w:t>
            </w:r>
          </w:p>
        </w:tc>
        <w:tc>
          <w:tcPr>
            <w:tcW w:w="4110" w:type="dxa"/>
          </w:tcPr>
          <w:p w:rsidR="0088113E" w:rsidRPr="00B1200F" w:rsidRDefault="0088113E" w:rsidP="00947FAE">
            <w:pPr>
              <w:rPr>
                <w:color w:val="000000"/>
              </w:rPr>
            </w:pPr>
            <w:r w:rsidRPr="00B1200F">
              <w:rPr>
                <w:color w:val="000000"/>
              </w:rPr>
              <w:t xml:space="preserve">Копии формы «Сведения о застрахованных лицах», утвержденной постановлением  Правления Пенсионного фонда Российской Федерации от 1 февраля 2016 года №83п, на </w:t>
            </w:r>
            <w:r w:rsidR="004C70E9">
              <w:t>1 апреля 2020г.,1 мая 2020 г. (для заявки за апрель) и 1 июня 2020 г. (для заявки за май).</w:t>
            </w:r>
          </w:p>
        </w:tc>
        <w:tc>
          <w:tcPr>
            <w:tcW w:w="2393" w:type="dxa"/>
          </w:tcPr>
          <w:p w:rsidR="0088113E" w:rsidRPr="00B1200F" w:rsidRDefault="0088113E" w:rsidP="00947FAE">
            <w:pPr>
              <w:rPr>
                <w:color w:val="000000"/>
              </w:rPr>
            </w:pPr>
          </w:p>
        </w:tc>
        <w:tc>
          <w:tcPr>
            <w:tcW w:w="2393" w:type="dxa"/>
          </w:tcPr>
          <w:p w:rsidR="0088113E" w:rsidRPr="00B1200F" w:rsidRDefault="0088113E" w:rsidP="00947FAE">
            <w:pPr>
              <w:rPr>
                <w:color w:val="000000"/>
              </w:rPr>
            </w:pPr>
          </w:p>
        </w:tc>
      </w:tr>
    </w:tbl>
    <w:p w:rsidR="0088113E" w:rsidRPr="00B1200F" w:rsidRDefault="0088113E" w:rsidP="0088113E">
      <w:pPr>
        <w:shd w:val="clear" w:color="auto" w:fill="FFFFFF"/>
        <w:rPr>
          <w:color w:val="000000"/>
        </w:rPr>
      </w:pPr>
    </w:p>
    <w:p w:rsidR="0088113E" w:rsidRDefault="0088113E" w:rsidP="0088113E">
      <w:pPr>
        <w:autoSpaceDE w:val="0"/>
        <w:autoSpaceDN w:val="0"/>
        <w:adjustRightInd w:val="0"/>
        <w:ind w:firstLine="709"/>
        <w:jc w:val="both"/>
        <w:rPr>
          <w:szCs w:val="28"/>
        </w:rPr>
      </w:pPr>
    </w:p>
    <w:p w:rsidR="00295974" w:rsidRDefault="00EA262D" w:rsidP="00EA262D">
      <w:pPr>
        <w:autoSpaceDE w:val="0"/>
        <w:autoSpaceDN w:val="0"/>
        <w:adjustRightInd w:val="0"/>
        <w:ind w:firstLine="709"/>
        <w:jc w:val="center"/>
        <w:rPr>
          <w:szCs w:val="28"/>
        </w:rPr>
      </w:pPr>
      <w:r>
        <w:rPr>
          <w:szCs w:val="28"/>
        </w:rPr>
        <w:t>_____________________________</w:t>
      </w:r>
    </w:p>
    <w:p w:rsidR="00295974" w:rsidRDefault="00295974" w:rsidP="0088113E">
      <w:pPr>
        <w:autoSpaceDE w:val="0"/>
        <w:autoSpaceDN w:val="0"/>
        <w:adjustRightInd w:val="0"/>
        <w:ind w:firstLine="709"/>
        <w:jc w:val="both"/>
        <w:rPr>
          <w:szCs w:val="28"/>
        </w:rPr>
      </w:pPr>
    </w:p>
    <w:p w:rsidR="00295974" w:rsidRDefault="00295974" w:rsidP="0088113E">
      <w:pPr>
        <w:autoSpaceDE w:val="0"/>
        <w:autoSpaceDN w:val="0"/>
        <w:adjustRightInd w:val="0"/>
        <w:ind w:firstLine="709"/>
        <w:jc w:val="both"/>
        <w:rPr>
          <w:szCs w:val="28"/>
        </w:rPr>
      </w:pPr>
    </w:p>
    <w:p w:rsidR="00295974" w:rsidRDefault="00295974" w:rsidP="0088113E">
      <w:pPr>
        <w:autoSpaceDE w:val="0"/>
        <w:autoSpaceDN w:val="0"/>
        <w:adjustRightInd w:val="0"/>
        <w:ind w:firstLine="709"/>
        <w:jc w:val="both"/>
        <w:rPr>
          <w:szCs w:val="28"/>
        </w:rPr>
      </w:pPr>
    </w:p>
    <w:p w:rsidR="00295974" w:rsidRDefault="00295974" w:rsidP="0088113E">
      <w:pPr>
        <w:autoSpaceDE w:val="0"/>
        <w:autoSpaceDN w:val="0"/>
        <w:adjustRightInd w:val="0"/>
        <w:ind w:firstLine="709"/>
        <w:jc w:val="both"/>
        <w:rPr>
          <w:szCs w:val="28"/>
        </w:rPr>
      </w:pPr>
    </w:p>
    <w:p w:rsidR="00295974" w:rsidRDefault="00295974" w:rsidP="0088113E">
      <w:pPr>
        <w:autoSpaceDE w:val="0"/>
        <w:autoSpaceDN w:val="0"/>
        <w:adjustRightInd w:val="0"/>
        <w:ind w:firstLine="709"/>
        <w:jc w:val="both"/>
        <w:rPr>
          <w:szCs w:val="28"/>
        </w:rPr>
      </w:pPr>
    </w:p>
    <w:p w:rsidR="00295974" w:rsidRDefault="00295974" w:rsidP="0088113E">
      <w:pPr>
        <w:autoSpaceDE w:val="0"/>
        <w:autoSpaceDN w:val="0"/>
        <w:adjustRightInd w:val="0"/>
        <w:ind w:firstLine="709"/>
        <w:jc w:val="both"/>
        <w:rPr>
          <w:szCs w:val="28"/>
        </w:rPr>
      </w:pPr>
    </w:p>
    <w:p w:rsidR="00295974" w:rsidRDefault="00295974" w:rsidP="0088113E">
      <w:pPr>
        <w:autoSpaceDE w:val="0"/>
        <w:autoSpaceDN w:val="0"/>
        <w:adjustRightInd w:val="0"/>
        <w:ind w:firstLine="709"/>
        <w:jc w:val="both"/>
        <w:rPr>
          <w:szCs w:val="28"/>
        </w:rPr>
      </w:pPr>
    </w:p>
    <w:p w:rsidR="00295974" w:rsidRDefault="00295974" w:rsidP="0088113E">
      <w:pPr>
        <w:autoSpaceDE w:val="0"/>
        <w:autoSpaceDN w:val="0"/>
        <w:adjustRightInd w:val="0"/>
        <w:ind w:firstLine="709"/>
        <w:jc w:val="both"/>
        <w:rPr>
          <w:szCs w:val="28"/>
        </w:rPr>
      </w:pPr>
    </w:p>
    <w:p w:rsidR="00295974" w:rsidRDefault="00295974" w:rsidP="0088113E">
      <w:pPr>
        <w:autoSpaceDE w:val="0"/>
        <w:autoSpaceDN w:val="0"/>
        <w:adjustRightInd w:val="0"/>
        <w:ind w:firstLine="709"/>
        <w:jc w:val="both"/>
        <w:rPr>
          <w:szCs w:val="28"/>
        </w:rPr>
      </w:pPr>
    </w:p>
    <w:p w:rsidR="00295974" w:rsidRDefault="00295974" w:rsidP="005D6ADA">
      <w:pPr>
        <w:autoSpaceDE w:val="0"/>
        <w:autoSpaceDN w:val="0"/>
        <w:adjustRightInd w:val="0"/>
        <w:jc w:val="both"/>
        <w:rPr>
          <w:szCs w:val="28"/>
        </w:rPr>
      </w:pPr>
    </w:p>
    <w:p w:rsidR="00295974" w:rsidRDefault="00295974" w:rsidP="005D6ADA">
      <w:pPr>
        <w:autoSpaceDE w:val="0"/>
        <w:autoSpaceDN w:val="0"/>
        <w:adjustRightInd w:val="0"/>
        <w:jc w:val="both"/>
        <w:rPr>
          <w:szCs w:val="28"/>
        </w:rPr>
      </w:pPr>
    </w:p>
    <w:p w:rsidR="005D6ADA" w:rsidRDefault="005D6ADA" w:rsidP="005D6ADA">
      <w:pPr>
        <w:autoSpaceDE w:val="0"/>
        <w:autoSpaceDN w:val="0"/>
        <w:adjustRightInd w:val="0"/>
        <w:jc w:val="both"/>
        <w:rPr>
          <w:szCs w:val="28"/>
        </w:rPr>
      </w:pPr>
    </w:p>
    <w:p w:rsidR="005D6ADA" w:rsidRDefault="005D6ADA" w:rsidP="005D6ADA">
      <w:pPr>
        <w:autoSpaceDE w:val="0"/>
        <w:autoSpaceDN w:val="0"/>
        <w:adjustRightInd w:val="0"/>
        <w:jc w:val="both"/>
        <w:rPr>
          <w:szCs w:val="28"/>
        </w:rPr>
      </w:pPr>
    </w:p>
    <w:p w:rsidR="005D6ADA" w:rsidRDefault="005D6ADA" w:rsidP="005D6ADA">
      <w:pPr>
        <w:autoSpaceDE w:val="0"/>
        <w:autoSpaceDN w:val="0"/>
        <w:adjustRightInd w:val="0"/>
        <w:jc w:val="both"/>
        <w:rPr>
          <w:szCs w:val="28"/>
        </w:rPr>
      </w:pPr>
    </w:p>
    <w:p w:rsidR="005D6ADA" w:rsidRDefault="005D6ADA" w:rsidP="005D6ADA">
      <w:pPr>
        <w:autoSpaceDE w:val="0"/>
        <w:autoSpaceDN w:val="0"/>
        <w:adjustRightInd w:val="0"/>
        <w:jc w:val="both"/>
        <w:rPr>
          <w:szCs w:val="28"/>
        </w:rPr>
      </w:pPr>
    </w:p>
    <w:p w:rsidR="003B7632" w:rsidRDefault="003B7632" w:rsidP="005D6ADA">
      <w:pPr>
        <w:autoSpaceDE w:val="0"/>
        <w:autoSpaceDN w:val="0"/>
        <w:adjustRightInd w:val="0"/>
        <w:jc w:val="both"/>
        <w:rPr>
          <w:szCs w:val="28"/>
        </w:rPr>
      </w:pPr>
    </w:p>
    <w:p w:rsidR="003B7632" w:rsidRDefault="003B7632" w:rsidP="005D6ADA">
      <w:pPr>
        <w:autoSpaceDE w:val="0"/>
        <w:autoSpaceDN w:val="0"/>
        <w:adjustRightInd w:val="0"/>
        <w:jc w:val="both"/>
        <w:rPr>
          <w:szCs w:val="28"/>
        </w:rPr>
      </w:pPr>
    </w:p>
    <w:p w:rsidR="005D6ADA" w:rsidRDefault="005D6ADA" w:rsidP="005D6ADA">
      <w:pPr>
        <w:autoSpaceDE w:val="0"/>
        <w:autoSpaceDN w:val="0"/>
        <w:adjustRightInd w:val="0"/>
        <w:jc w:val="both"/>
        <w:rPr>
          <w:szCs w:val="28"/>
        </w:rPr>
      </w:pPr>
    </w:p>
    <w:p w:rsidR="005D6ADA" w:rsidRDefault="005D6ADA" w:rsidP="005D6ADA">
      <w:pPr>
        <w:autoSpaceDE w:val="0"/>
        <w:autoSpaceDN w:val="0"/>
        <w:adjustRightInd w:val="0"/>
        <w:jc w:val="both"/>
        <w:rPr>
          <w:szCs w:val="28"/>
        </w:rPr>
      </w:pPr>
    </w:p>
    <w:p w:rsidR="00295974" w:rsidRPr="00B1200F" w:rsidRDefault="00295974" w:rsidP="00295974">
      <w:pPr>
        <w:shd w:val="clear" w:color="auto" w:fill="FFFFFF"/>
        <w:jc w:val="right"/>
        <w:rPr>
          <w:color w:val="000000"/>
        </w:rPr>
      </w:pPr>
      <w:r w:rsidRPr="00B1200F">
        <w:rPr>
          <w:color w:val="000000"/>
        </w:rPr>
        <w:t xml:space="preserve">ПРИЛОЖЕНИЕ </w:t>
      </w:r>
      <w:r>
        <w:rPr>
          <w:color w:val="000000"/>
        </w:rPr>
        <w:t>2</w:t>
      </w:r>
    </w:p>
    <w:p w:rsidR="00295974" w:rsidRPr="00B1200F" w:rsidRDefault="00295974" w:rsidP="00295974">
      <w:pPr>
        <w:shd w:val="clear" w:color="auto" w:fill="FFFFFF"/>
        <w:jc w:val="right"/>
        <w:rPr>
          <w:color w:val="000000"/>
        </w:rPr>
      </w:pPr>
      <w:r w:rsidRPr="00B1200F">
        <w:rPr>
          <w:color w:val="000000"/>
        </w:rPr>
        <w:t>к постановлению администрации</w:t>
      </w:r>
    </w:p>
    <w:p w:rsidR="00295974" w:rsidRPr="00B1200F" w:rsidRDefault="00295974" w:rsidP="00295974">
      <w:pPr>
        <w:shd w:val="clear" w:color="auto" w:fill="FFFFFF"/>
        <w:jc w:val="right"/>
        <w:rPr>
          <w:color w:val="000000"/>
        </w:rPr>
      </w:pPr>
      <w:r w:rsidRPr="00B1200F">
        <w:rPr>
          <w:color w:val="000000"/>
        </w:rPr>
        <w:t>Павловского муниципального района</w:t>
      </w:r>
    </w:p>
    <w:p w:rsidR="00295974" w:rsidRPr="00B1200F" w:rsidRDefault="00295974" w:rsidP="00295974">
      <w:pPr>
        <w:shd w:val="clear" w:color="auto" w:fill="FFFFFF"/>
        <w:jc w:val="right"/>
        <w:rPr>
          <w:color w:val="000000"/>
        </w:rPr>
      </w:pPr>
      <w:r w:rsidRPr="00B1200F">
        <w:rPr>
          <w:color w:val="000000"/>
        </w:rPr>
        <w:t xml:space="preserve">от </w:t>
      </w:r>
      <w:r w:rsidR="00840B2C">
        <w:rPr>
          <w:color w:val="000000"/>
        </w:rPr>
        <w:t>27.05.2020г.</w:t>
      </w:r>
      <w:r w:rsidRPr="00B1200F">
        <w:rPr>
          <w:color w:val="000000"/>
        </w:rPr>
        <w:t xml:space="preserve"> № </w:t>
      </w:r>
      <w:r w:rsidR="00840B2C">
        <w:rPr>
          <w:color w:val="000000"/>
        </w:rPr>
        <w:t>892</w:t>
      </w:r>
    </w:p>
    <w:p w:rsidR="00295974" w:rsidRDefault="00295974" w:rsidP="00295974">
      <w:pPr>
        <w:pStyle w:val="ConsPlusNormal"/>
        <w:jc w:val="center"/>
        <w:rPr>
          <w:b/>
          <w:szCs w:val="24"/>
        </w:rPr>
      </w:pPr>
      <w:bookmarkStart w:id="2" w:name="P167"/>
      <w:bookmarkEnd w:id="2"/>
    </w:p>
    <w:p w:rsidR="00295974" w:rsidRPr="00527CF3" w:rsidRDefault="00295974" w:rsidP="00295974">
      <w:pPr>
        <w:pStyle w:val="ConsPlusNormal"/>
        <w:jc w:val="center"/>
        <w:rPr>
          <w:b/>
          <w:szCs w:val="24"/>
        </w:rPr>
      </w:pPr>
      <w:r w:rsidRPr="00527CF3">
        <w:rPr>
          <w:b/>
          <w:szCs w:val="24"/>
        </w:rPr>
        <w:t>ЗАЯВЛЕНИЕ</w:t>
      </w:r>
    </w:p>
    <w:p w:rsidR="00295974" w:rsidRPr="00527CF3" w:rsidRDefault="00295974" w:rsidP="00295974">
      <w:pPr>
        <w:pStyle w:val="ConsPlusNormal"/>
        <w:jc w:val="center"/>
        <w:rPr>
          <w:b/>
          <w:szCs w:val="24"/>
        </w:rPr>
      </w:pPr>
      <w:r w:rsidRPr="00527CF3">
        <w:rPr>
          <w:b/>
          <w:szCs w:val="24"/>
        </w:rPr>
        <w:t>на получение субсидии на финансовое обеспечение мероприятий, связанных с предотвращением влияния ухудшения экономической ситуации из-за распространения коронавирусной инфекции (COVID-19) на деятельность транспортных предприятий</w:t>
      </w:r>
    </w:p>
    <w:p w:rsidR="00295974" w:rsidRPr="00DA0802" w:rsidRDefault="00295974" w:rsidP="00295974">
      <w:pPr>
        <w:pStyle w:val="ConsPlusNormal"/>
        <w:jc w:val="center"/>
        <w:rPr>
          <w:szCs w:val="24"/>
        </w:rPr>
      </w:pPr>
    </w:p>
    <w:p w:rsidR="00295974" w:rsidRDefault="00295974" w:rsidP="00295974">
      <w:pPr>
        <w:pStyle w:val="ConsPlusNormal"/>
        <w:jc w:val="both"/>
        <w:rPr>
          <w:szCs w:val="24"/>
        </w:rPr>
      </w:pPr>
      <w:r w:rsidRPr="00DA0802">
        <w:rPr>
          <w:szCs w:val="24"/>
        </w:rPr>
        <w:t>Дата: "__" _____________ 2020 года</w:t>
      </w:r>
    </w:p>
    <w:p w:rsidR="00F3289A" w:rsidRDefault="00F3289A" w:rsidP="00295974">
      <w:pPr>
        <w:pStyle w:val="ConsPlusNormal"/>
        <w:jc w:val="both"/>
        <w:rPr>
          <w:szCs w:val="24"/>
        </w:rPr>
      </w:pPr>
    </w:p>
    <w:p w:rsidR="00BA10E8" w:rsidRDefault="00F3289A" w:rsidP="00E90283">
      <w:pPr>
        <w:ind w:firstLine="708"/>
        <w:jc w:val="both"/>
        <w:rPr>
          <w:szCs w:val="28"/>
        </w:rPr>
      </w:pPr>
      <w:r>
        <w:rPr>
          <w:szCs w:val="28"/>
        </w:rPr>
        <w:t>В соответствии с постановлением администрации Павловского муниципального района Нижегородской области от ______ 2020 г. № _________ «</w:t>
      </w:r>
      <w:r w:rsidRPr="00F3289A">
        <w:rPr>
          <w:szCs w:val="28"/>
        </w:rPr>
        <w:t>О мерах поддержки транспортных организаций Павловского района Нижегородской области, пострадавших от распространения коронавирусной инфекции (COVID-19)</w:t>
      </w:r>
      <w:r>
        <w:rPr>
          <w:szCs w:val="28"/>
        </w:rPr>
        <w:t>» прошу предоставить</w:t>
      </w:r>
    </w:p>
    <w:p w:rsidR="00F3289A" w:rsidRDefault="00F3289A" w:rsidP="00F3289A">
      <w:pPr>
        <w:jc w:val="both"/>
        <w:rPr>
          <w:szCs w:val="28"/>
        </w:rPr>
      </w:pPr>
      <w:r>
        <w:rPr>
          <w:szCs w:val="28"/>
        </w:rPr>
        <w:t xml:space="preserve"> ___________________________________________________________________________________ </w:t>
      </w:r>
    </w:p>
    <w:p w:rsidR="00F3289A" w:rsidRPr="00D24D65" w:rsidRDefault="00F3289A" w:rsidP="00BA10E8">
      <w:pPr>
        <w:autoSpaceDE w:val="0"/>
        <w:autoSpaceDN w:val="0"/>
        <w:adjustRightInd w:val="0"/>
        <w:ind w:firstLine="567"/>
        <w:contextualSpacing/>
        <w:jc w:val="center"/>
        <w:rPr>
          <w:i/>
        </w:rPr>
      </w:pPr>
      <w:r w:rsidRPr="00D24D65">
        <w:rPr>
          <w:i/>
        </w:rPr>
        <w:t>(указывается полное наименование организации</w:t>
      </w:r>
      <w:r>
        <w:rPr>
          <w:i/>
        </w:rPr>
        <w:t>, ИНН</w:t>
      </w:r>
      <w:r w:rsidRPr="00D24D65">
        <w:rPr>
          <w:i/>
        </w:rPr>
        <w:t>)</w:t>
      </w:r>
    </w:p>
    <w:p w:rsidR="00BA10E8" w:rsidRPr="00522A56" w:rsidRDefault="00BA10E8" w:rsidP="00BA10E8">
      <w:pPr>
        <w:autoSpaceDE w:val="0"/>
        <w:autoSpaceDN w:val="0"/>
        <w:adjustRightInd w:val="0"/>
        <w:contextualSpacing/>
        <w:jc w:val="both"/>
      </w:pPr>
      <w:r>
        <w:rPr>
          <w:szCs w:val="28"/>
        </w:rPr>
        <w:t xml:space="preserve">Субсидию </w:t>
      </w:r>
      <w:r w:rsidRPr="00BA10E8">
        <w:rPr>
          <w:szCs w:val="28"/>
        </w:rPr>
        <w:t>на финансовое обеспечение мероприятий, связанных с предотвращением влияния ухудшения экономической ситуации из-за распространения коронавирусной инфекции (COVID-19)</w:t>
      </w:r>
      <w:r>
        <w:rPr>
          <w:szCs w:val="28"/>
        </w:rPr>
        <w:t xml:space="preserve">за период _____________2020 года </w:t>
      </w:r>
      <w:r w:rsidRPr="00522A56">
        <w:t>(</w:t>
      </w:r>
      <w:r w:rsidRPr="00BA10E8">
        <w:rPr>
          <w:i/>
        </w:rPr>
        <w:t>указывается апрель или май</w:t>
      </w:r>
      <w:r w:rsidRPr="00522A56">
        <w:t>).</w:t>
      </w:r>
    </w:p>
    <w:p w:rsidR="00BA10E8" w:rsidRDefault="00BA10E8" w:rsidP="00295974">
      <w:pPr>
        <w:pStyle w:val="ConsPlusNormal"/>
        <w:jc w:val="both"/>
        <w:rPr>
          <w:szCs w:val="24"/>
        </w:rPr>
      </w:pPr>
    </w:p>
    <w:p w:rsidR="00295974" w:rsidRPr="00DA0802" w:rsidRDefault="00295974" w:rsidP="00295974">
      <w:pPr>
        <w:pStyle w:val="ConsPlusNormal"/>
        <w:jc w:val="both"/>
        <w:rPr>
          <w:szCs w:val="24"/>
        </w:rPr>
      </w:pPr>
      <w:r w:rsidRPr="00DA0802">
        <w:rPr>
          <w:szCs w:val="24"/>
        </w:rPr>
        <w:t>Юридический адрес транспортн</w:t>
      </w:r>
      <w:r>
        <w:rPr>
          <w:szCs w:val="24"/>
        </w:rPr>
        <w:t>ого</w:t>
      </w:r>
      <w:r w:rsidRPr="00DA0802">
        <w:rPr>
          <w:szCs w:val="24"/>
        </w:rPr>
        <w:t xml:space="preserve"> предприяти</w:t>
      </w:r>
      <w:r>
        <w:rPr>
          <w:szCs w:val="24"/>
        </w:rPr>
        <w:t>я</w:t>
      </w:r>
      <w:r w:rsidR="00F3289A">
        <w:rPr>
          <w:szCs w:val="24"/>
        </w:rPr>
        <w:t xml:space="preserve"> (адрес регистрации для ИП)</w:t>
      </w:r>
      <w:r w:rsidRPr="00DA0802">
        <w:rPr>
          <w:szCs w:val="24"/>
        </w:rPr>
        <w:t>:</w:t>
      </w:r>
    </w:p>
    <w:p w:rsidR="00295974" w:rsidRDefault="00295974" w:rsidP="00295974">
      <w:pPr>
        <w:pStyle w:val="ConsPlusNormal"/>
        <w:jc w:val="both"/>
        <w:rPr>
          <w:szCs w:val="24"/>
        </w:rPr>
      </w:pPr>
      <w:r w:rsidRPr="00DA0802">
        <w:rPr>
          <w:szCs w:val="24"/>
        </w:rPr>
        <w:t>_____________________________________________________________________________</w:t>
      </w:r>
    </w:p>
    <w:p w:rsidR="00F3289A" w:rsidRDefault="00F3289A" w:rsidP="00295974">
      <w:pPr>
        <w:pStyle w:val="ConsPlusNormal"/>
        <w:jc w:val="both"/>
        <w:rPr>
          <w:szCs w:val="24"/>
        </w:rPr>
      </w:pPr>
    </w:p>
    <w:p w:rsidR="00F3289A" w:rsidRPr="00DA0802" w:rsidRDefault="00F3289A" w:rsidP="00F3289A">
      <w:pPr>
        <w:pStyle w:val="ConsPlusNormal"/>
        <w:jc w:val="both"/>
        <w:rPr>
          <w:szCs w:val="24"/>
        </w:rPr>
      </w:pPr>
      <w:r>
        <w:rPr>
          <w:szCs w:val="24"/>
        </w:rPr>
        <w:t xml:space="preserve">Руководитель </w:t>
      </w:r>
      <w:r w:rsidRPr="00DA0802">
        <w:rPr>
          <w:szCs w:val="24"/>
        </w:rPr>
        <w:t>транспортн</w:t>
      </w:r>
      <w:r>
        <w:rPr>
          <w:szCs w:val="24"/>
        </w:rPr>
        <w:t>ого</w:t>
      </w:r>
      <w:r w:rsidRPr="00DA0802">
        <w:rPr>
          <w:szCs w:val="24"/>
        </w:rPr>
        <w:t xml:space="preserve"> предприяти</w:t>
      </w:r>
      <w:r>
        <w:rPr>
          <w:szCs w:val="24"/>
        </w:rPr>
        <w:t>я</w:t>
      </w:r>
      <w:r w:rsidRPr="00DA0802">
        <w:rPr>
          <w:szCs w:val="24"/>
        </w:rPr>
        <w:t>:</w:t>
      </w:r>
    </w:p>
    <w:p w:rsidR="00295974" w:rsidRPr="00DA0802" w:rsidRDefault="00F3289A" w:rsidP="00295974">
      <w:pPr>
        <w:pStyle w:val="ConsPlusNormal"/>
        <w:jc w:val="both"/>
        <w:rPr>
          <w:szCs w:val="24"/>
        </w:rPr>
      </w:pPr>
      <w:r>
        <w:rPr>
          <w:szCs w:val="24"/>
        </w:rPr>
        <w:t>_____________________________________________________________________________</w:t>
      </w:r>
    </w:p>
    <w:p w:rsidR="00BA10E8" w:rsidRPr="00D24D65" w:rsidRDefault="00BA10E8" w:rsidP="00BA10E8">
      <w:pPr>
        <w:widowControl w:val="0"/>
        <w:autoSpaceDE w:val="0"/>
        <w:autoSpaceDN w:val="0"/>
        <w:ind w:firstLine="567"/>
        <w:contextualSpacing/>
        <w:jc w:val="both"/>
        <w:rPr>
          <w:i/>
        </w:rPr>
      </w:pPr>
      <w:r w:rsidRPr="00D24D65">
        <w:rPr>
          <w:i/>
        </w:rPr>
        <w:t>(должность, Ф.И.О. полностью, телефон, адрес электронной почты)</w:t>
      </w:r>
    </w:p>
    <w:p w:rsidR="00295974" w:rsidRDefault="00295974" w:rsidP="00295974">
      <w:pPr>
        <w:pStyle w:val="ConsPlusNormal"/>
        <w:jc w:val="both"/>
        <w:rPr>
          <w:szCs w:val="24"/>
        </w:rPr>
      </w:pPr>
    </w:p>
    <w:p w:rsidR="00BA10E8" w:rsidRDefault="00BA10E8" w:rsidP="00BA10E8">
      <w:pPr>
        <w:widowControl w:val="0"/>
        <w:autoSpaceDE w:val="0"/>
        <w:autoSpaceDN w:val="0"/>
        <w:contextualSpacing/>
        <w:rPr>
          <w:szCs w:val="28"/>
        </w:rPr>
      </w:pPr>
      <w:r>
        <w:rPr>
          <w:szCs w:val="28"/>
        </w:rPr>
        <w:t>Ответственное лицо за подачу заявки: ___________________________________________________________________</w:t>
      </w:r>
    </w:p>
    <w:p w:rsidR="00BA10E8" w:rsidRPr="00D24D65" w:rsidRDefault="00BA10E8" w:rsidP="00BA10E8">
      <w:pPr>
        <w:widowControl w:val="0"/>
        <w:autoSpaceDE w:val="0"/>
        <w:autoSpaceDN w:val="0"/>
        <w:ind w:firstLine="567"/>
        <w:contextualSpacing/>
        <w:jc w:val="both"/>
        <w:rPr>
          <w:i/>
        </w:rPr>
      </w:pPr>
      <w:r w:rsidRPr="00D24D65">
        <w:rPr>
          <w:i/>
        </w:rPr>
        <w:t>(должность, Ф.И.О. полностью, телефон, адрес электронной почты)</w:t>
      </w:r>
    </w:p>
    <w:p w:rsidR="00BA10E8" w:rsidRDefault="00BA10E8" w:rsidP="00BA10E8">
      <w:pPr>
        <w:pStyle w:val="ConsPlusNormal"/>
        <w:jc w:val="both"/>
        <w:rPr>
          <w:szCs w:val="24"/>
        </w:rPr>
      </w:pPr>
    </w:p>
    <w:p w:rsidR="00295974" w:rsidRDefault="00295974" w:rsidP="00BA10E8">
      <w:pPr>
        <w:pStyle w:val="ConsPlusNormal"/>
        <w:jc w:val="both"/>
        <w:rPr>
          <w:szCs w:val="24"/>
        </w:rPr>
      </w:pPr>
      <w:r w:rsidRPr="00DA0802">
        <w:rPr>
          <w:szCs w:val="24"/>
        </w:rPr>
        <w:t>Размер необходимого финансового обеспечения цифрами</w:t>
      </w:r>
      <w:r>
        <w:rPr>
          <w:szCs w:val="24"/>
        </w:rPr>
        <w:t xml:space="preserve"> (прописью):</w:t>
      </w:r>
    </w:p>
    <w:p w:rsidR="00295974" w:rsidRPr="00DA0802" w:rsidRDefault="00295974" w:rsidP="00BA10E8">
      <w:pPr>
        <w:pStyle w:val="ConsPlusNormal"/>
        <w:jc w:val="both"/>
        <w:rPr>
          <w:szCs w:val="24"/>
        </w:rPr>
      </w:pPr>
      <w:r>
        <w:rPr>
          <w:szCs w:val="24"/>
        </w:rPr>
        <w:t>___________________</w:t>
      </w:r>
      <w:r w:rsidR="00BA10E8">
        <w:rPr>
          <w:szCs w:val="24"/>
        </w:rPr>
        <w:t>_______________________________</w:t>
      </w:r>
      <w:r>
        <w:rPr>
          <w:szCs w:val="24"/>
        </w:rPr>
        <w:t>_________________________________________________________</w:t>
      </w:r>
      <w:r w:rsidR="00BA10E8">
        <w:rPr>
          <w:szCs w:val="24"/>
        </w:rPr>
        <w:t>________________________________________</w:t>
      </w:r>
      <w:r>
        <w:rPr>
          <w:szCs w:val="24"/>
        </w:rPr>
        <w:t>____________________</w:t>
      </w:r>
    </w:p>
    <w:p w:rsidR="00295974" w:rsidRDefault="00295974" w:rsidP="00295974">
      <w:pPr>
        <w:pStyle w:val="ConsPlusNormal"/>
        <w:jc w:val="center"/>
        <w:rPr>
          <w:sz w:val="16"/>
          <w:szCs w:val="16"/>
        </w:rPr>
      </w:pPr>
    </w:p>
    <w:p w:rsidR="00295974" w:rsidRPr="00DA0802" w:rsidRDefault="00295974" w:rsidP="00295974">
      <w:pPr>
        <w:pStyle w:val="ConsPlusNormal"/>
        <w:jc w:val="center"/>
        <w:rPr>
          <w:sz w:val="16"/>
          <w:szCs w:val="16"/>
        </w:rPr>
      </w:pPr>
    </w:p>
    <w:p w:rsidR="00295974" w:rsidRDefault="00E90283" w:rsidP="00295974">
      <w:pPr>
        <w:pStyle w:val="ConsPlusNormal"/>
        <w:jc w:val="both"/>
        <w:rPr>
          <w:szCs w:val="24"/>
        </w:rPr>
      </w:pPr>
      <w:r>
        <w:rPr>
          <w:szCs w:val="24"/>
        </w:rPr>
        <w:t>Численность работников организации:</w:t>
      </w:r>
    </w:p>
    <w:p w:rsidR="00E90283" w:rsidRDefault="00E90283" w:rsidP="00295974">
      <w:pPr>
        <w:pStyle w:val="ConsPlusNormal"/>
        <w:jc w:val="both"/>
        <w:rPr>
          <w:szCs w:val="24"/>
        </w:rPr>
      </w:pPr>
      <w:r>
        <w:rPr>
          <w:szCs w:val="24"/>
        </w:rPr>
        <w:t>на 01.04.2020 ___________ человек</w:t>
      </w:r>
    </w:p>
    <w:p w:rsidR="00E90283" w:rsidRDefault="00E90283" w:rsidP="00295974">
      <w:pPr>
        <w:pStyle w:val="ConsPlusNormal"/>
        <w:jc w:val="both"/>
        <w:rPr>
          <w:szCs w:val="24"/>
        </w:rPr>
      </w:pPr>
      <w:r>
        <w:rPr>
          <w:szCs w:val="24"/>
        </w:rPr>
        <w:t>на 01.05.2020 ___________ человек</w:t>
      </w:r>
    </w:p>
    <w:p w:rsidR="00E90283" w:rsidRDefault="00E90283" w:rsidP="00E90283">
      <w:pPr>
        <w:pStyle w:val="ConsPlusNormal"/>
        <w:jc w:val="both"/>
        <w:rPr>
          <w:szCs w:val="24"/>
        </w:rPr>
      </w:pPr>
      <w:r>
        <w:rPr>
          <w:szCs w:val="24"/>
        </w:rPr>
        <w:t>на 01.06.2020 ___________ человек</w:t>
      </w:r>
    </w:p>
    <w:p w:rsidR="00E90283" w:rsidRDefault="00E90283" w:rsidP="00295974">
      <w:pPr>
        <w:pStyle w:val="ConsPlusNormal"/>
        <w:jc w:val="both"/>
        <w:rPr>
          <w:szCs w:val="24"/>
        </w:rPr>
      </w:pPr>
    </w:p>
    <w:p w:rsidR="00295974" w:rsidRPr="00DA0802" w:rsidRDefault="00295974" w:rsidP="00295974">
      <w:pPr>
        <w:pStyle w:val="ConsPlusNormal"/>
        <w:jc w:val="both"/>
        <w:rPr>
          <w:szCs w:val="24"/>
        </w:rPr>
      </w:pPr>
      <w:r w:rsidRPr="00DA0802">
        <w:rPr>
          <w:szCs w:val="24"/>
        </w:rPr>
        <w:t>Банковские реквизиты для зачисления средств субсидии:</w:t>
      </w:r>
    </w:p>
    <w:p w:rsidR="00295974" w:rsidRPr="00DA0802" w:rsidRDefault="00295974" w:rsidP="00295974">
      <w:pPr>
        <w:pStyle w:val="ConsPlusNormal"/>
        <w:jc w:val="both"/>
        <w:rPr>
          <w:szCs w:val="24"/>
        </w:rPr>
      </w:pPr>
      <w:r w:rsidRPr="00DA0802">
        <w:rPr>
          <w:szCs w:val="24"/>
        </w:rPr>
        <w:t>ИНН:</w:t>
      </w:r>
    </w:p>
    <w:p w:rsidR="00295974" w:rsidRPr="00DA0802" w:rsidRDefault="00295974" w:rsidP="00295974">
      <w:pPr>
        <w:pStyle w:val="ConsPlusNormal"/>
        <w:jc w:val="both"/>
        <w:rPr>
          <w:szCs w:val="24"/>
        </w:rPr>
      </w:pPr>
      <w:r w:rsidRPr="00DA0802">
        <w:rPr>
          <w:szCs w:val="24"/>
        </w:rPr>
        <w:t>КПП:</w:t>
      </w:r>
    </w:p>
    <w:p w:rsidR="00295974" w:rsidRPr="00DA0802" w:rsidRDefault="00295974" w:rsidP="00295974">
      <w:pPr>
        <w:pStyle w:val="ConsPlusNormal"/>
        <w:jc w:val="both"/>
        <w:rPr>
          <w:szCs w:val="24"/>
        </w:rPr>
      </w:pPr>
      <w:r w:rsidRPr="00DA0802">
        <w:rPr>
          <w:szCs w:val="24"/>
        </w:rPr>
        <w:t>расчетный счет:</w:t>
      </w:r>
    </w:p>
    <w:p w:rsidR="00295974" w:rsidRPr="00DA0802" w:rsidRDefault="00295974" w:rsidP="00295974">
      <w:pPr>
        <w:pStyle w:val="ConsPlusNormal"/>
        <w:jc w:val="both"/>
        <w:rPr>
          <w:szCs w:val="24"/>
        </w:rPr>
      </w:pPr>
      <w:r w:rsidRPr="00DA0802">
        <w:rPr>
          <w:szCs w:val="24"/>
        </w:rPr>
        <w:t>БИК:</w:t>
      </w:r>
    </w:p>
    <w:p w:rsidR="00295974" w:rsidRPr="00DA0802" w:rsidRDefault="00295974" w:rsidP="00295974">
      <w:pPr>
        <w:pStyle w:val="ConsPlusNormal"/>
        <w:jc w:val="both"/>
        <w:rPr>
          <w:szCs w:val="24"/>
        </w:rPr>
      </w:pPr>
      <w:r w:rsidRPr="00DA0802">
        <w:rPr>
          <w:szCs w:val="24"/>
        </w:rPr>
        <w:t>кор. счет:</w:t>
      </w:r>
    </w:p>
    <w:p w:rsidR="00295974" w:rsidRPr="00DA0802" w:rsidRDefault="00295974" w:rsidP="00295974">
      <w:pPr>
        <w:pStyle w:val="ConsPlusNormal"/>
        <w:jc w:val="both"/>
        <w:rPr>
          <w:szCs w:val="24"/>
        </w:rPr>
      </w:pPr>
    </w:p>
    <w:p w:rsidR="00295974" w:rsidRPr="00DA0802" w:rsidRDefault="00295974" w:rsidP="00295974">
      <w:pPr>
        <w:pStyle w:val="ConsPlusNormal"/>
        <w:jc w:val="both"/>
        <w:rPr>
          <w:szCs w:val="24"/>
        </w:rPr>
      </w:pPr>
      <w:r>
        <w:rPr>
          <w:szCs w:val="24"/>
        </w:rPr>
        <w:t>Руководитель предприятия</w:t>
      </w:r>
      <w:r w:rsidRPr="00DA0802">
        <w:rPr>
          <w:szCs w:val="24"/>
        </w:rPr>
        <w:t xml:space="preserve">   ____</w:t>
      </w:r>
      <w:r>
        <w:rPr>
          <w:szCs w:val="24"/>
        </w:rPr>
        <w:t>________</w:t>
      </w:r>
      <w:r w:rsidRPr="00DA0802">
        <w:rPr>
          <w:szCs w:val="24"/>
        </w:rPr>
        <w:t>_________</w:t>
      </w:r>
      <w:r w:rsidRPr="00DA0802">
        <w:rPr>
          <w:szCs w:val="24"/>
        </w:rPr>
        <w:tab/>
      </w:r>
      <w:r w:rsidRPr="00DA0802">
        <w:rPr>
          <w:szCs w:val="24"/>
        </w:rPr>
        <w:tab/>
        <w:t>_____________________</w:t>
      </w:r>
    </w:p>
    <w:p w:rsidR="00295974" w:rsidRPr="00DA0802" w:rsidRDefault="00295974" w:rsidP="00295974">
      <w:pPr>
        <w:pStyle w:val="ConsPlusNormal"/>
        <w:jc w:val="both"/>
        <w:rPr>
          <w:sz w:val="16"/>
          <w:szCs w:val="16"/>
        </w:rPr>
      </w:pPr>
      <w:r w:rsidRPr="00DA0802">
        <w:rPr>
          <w:szCs w:val="24"/>
        </w:rPr>
        <w:tab/>
      </w:r>
      <w:r w:rsidRPr="00DA0802">
        <w:rPr>
          <w:szCs w:val="24"/>
        </w:rPr>
        <w:tab/>
      </w:r>
      <w:r w:rsidRPr="00DA0802">
        <w:rPr>
          <w:szCs w:val="24"/>
        </w:rPr>
        <w:tab/>
      </w:r>
      <w:r w:rsidRPr="00DA0802">
        <w:rPr>
          <w:szCs w:val="24"/>
        </w:rPr>
        <w:tab/>
      </w:r>
      <w:r w:rsidRPr="00DA0802">
        <w:rPr>
          <w:szCs w:val="24"/>
        </w:rPr>
        <w:tab/>
      </w:r>
      <w:r w:rsidRPr="00DA0802">
        <w:rPr>
          <w:szCs w:val="24"/>
        </w:rPr>
        <w:tab/>
      </w:r>
      <w:r w:rsidRPr="00DA0802">
        <w:rPr>
          <w:sz w:val="16"/>
          <w:szCs w:val="16"/>
        </w:rPr>
        <w:t>(Подпись)</w:t>
      </w:r>
      <w:r w:rsidRPr="00DA0802">
        <w:rPr>
          <w:sz w:val="16"/>
          <w:szCs w:val="16"/>
        </w:rPr>
        <w:tab/>
      </w:r>
      <w:r w:rsidRPr="00DA0802">
        <w:rPr>
          <w:sz w:val="16"/>
          <w:szCs w:val="16"/>
        </w:rPr>
        <w:tab/>
      </w:r>
      <w:r w:rsidRPr="00DA0802">
        <w:rPr>
          <w:sz w:val="16"/>
          <w:szCs w:val="16"/>
        </w:rPr>
        <w:tab/>
      </w:r>
      <w:r w:rsidRPr="00DA0802">
        <w:rPr>
          <w:sz w:val="16"/>
          <w:szCs w:val="16"/>
        </w:rPr>
        <w:tab/>
        <w:t>(ФИО)</w:t>
      </w:r>
      <w:r w:rsidRPr="00DA0802">
        <w:rPr>
          <w:sz w:val="16"/>
          <w:szCs w:val="16"/>
        </w:rPr>
        <w:tab/>
      </w:r>
      <w:r w:rsidRPr="00DA0802">
        <w:rPr>
          <w:sz w:val="16"/>
          <w:szCs w:val="16"/>
        </w:rPr>
        <w:tab/>
      </w:r>
    </w:p>
    <w:p w:rsidR="00295974" w:rsidRPr="00DA0802" w:rsidRDefault="00295974" w:rsidP="00295974">
      <w:pPr>
        <w:pStyle w:val="ConsPlusNormal"/>
        <w:jc w:val="both"/>
        <w:rPr>
          <w:szCs w:val="24"/>
        </w:rPr>
      </w:pPr>
      <w:r w:rsidRPr="00DA0802">
        <w:rPr>
          <w:szCs w:val="24"/>
        </w:rPr>
        <w:t>Главный бухгалтер ____________________________</w:t>
      </w:r>
      <w:r w:rsidRPr="00DA0802">
        <w:rPr>
          <w:szCs w:val="24"/>
        </w:rPr>
        <w:tab/>
      </w:r>
      <w:r w:rsidRPr="00DA0802">
        <w:rPr>
          <w:szCs w:val="24"/>
        </w:rPr>
        <w:tab/>
        <w:t>_____________________</w:t>
      </w:r>
    </w:p>
    <w:p w:rsidR="00295974" w:rsidRPr="00DA0802" w:rsidRDefault="00295974" w:rsidP="00295974">
      <w:pPr>
        <w:pStyle w:val="ConsPlusNormal"/>
        <w:ind w:left="2832" w:firstLine="708"/>
        <w:jc w:val="both"/>
        <w:rPr>
          <w:sz w:val="16"/>
          <w:szCs w:val="16"/>
        </w:rPr>
      </w:pPr>
      <w:r w:rsidRPr="00DA0802">
        <w:rPr>
          <w:sz w:val="16"/>
          <w:szCs w:val="16"/>
        </w:rPr>
        <w:t>(Подпись)</w:t>
      </w:r>
      <w:r w:rsidRPr="00DA0802">
        <w:rPr>
          <w:sz w:val="16"/>
          <w:szCs w:val="16"/>
        </w:rPr>
        <w:tab/>
      </w:r>
      <w:r w:rsidRPr="00DA0802">
        <w:rPr>
          <w:sz w:val="16"/>
          <w:szCs w:val="16"/>
        </w:rPr>
        <w:tab/>
      </w:r>
      <w:r w:rsidRPr="00DA0802">
        <w:rPr>
          <w:sz w:val="16"/>
          <w:szCs w:val="16"/>
        </w:rPr>
        <w:tab/>
      </w:r>
      <w:r w:rsidRPr="00DA0802">
        <w:rPr>
          <w:sz w:val="16"/>
          <w:szCs w:val="16"/>
        </w:rPr>
        <w:tab/>
      </w:r>
      <w:r w:rsidRPr="00DA0802">
        <w:rPr>
          <w:sz w:val="16"/>
          <w:szCs w:val="16"/>
        </w:rPr>
        <w:tab/>
        <w:t>(ФИО)</w:t>
      </w:r>
      <w:r w:rsidRPr="00DA0802">
        <w:rPr>
          <w:sz w:val="16"/>
          <w:szCs w:val="16"/>
        </w:rPr>
        <w:tab/>
      </w:r>
    </w:p>
    <w:p w:rsidR="00295974" w:rsidRPr="003E2778" w:rsidRDefault="00295974" w:rsidP="00295974">
      <w:pPr>
        <w:pStyle w:val="ConsPlusNormal"/>
        <w:jc w:val="both"/>
        <w:rPr>
          <w:sz w:val="20"/>
        </w:rPr>
      </w:pPr>
      <w:r w:rsidRPr="003E2778">
        <w:rPr>
          <w:sz w:val="20"/>
        </w:rPr>
        <w:lastRenderedPageBreak/>
        <w:t>М.П.</w:t>
      </w:r>
    </w:p>
    <w:p w:rsidR="00AD7D98" w:rsidRDefault="00AD7D98" w:rsidP="00EA262D">
      <w:pPr>
        <w:shd w:val="clear" w:color="auto" w:fill="FFFFFF"/>
        <w:jc w:val="right"/>
        <w:rPr>
          <w:color w:val="000000"/>
        </w:rPr>
      </w:pPr>
    </w:p>
    <w:p w:rsidR="00EA262D" w:rsidRPr="00B1200F" w:rsidRDefault="00EA262D" w:rsidP="00EA262D">
      <w:pPr>
        <w:shd w:val="clear" w:color="auto" w:fill="FFFFFF"/>
        <w:jc w:val="right"/>
        <w:rPr>
          <w:color w:val="000000"/>
        </w:rPr>
      </w:pPr>
      <w:r w:rsidRPr="00B1200F">
        <w:rPr>
          <w:color w:val="000000"/>
        </w:rPr>
        <w:t xml:space="preserve">ПРИЛОЖЕНИЕ </w:t>
      </w:r>
      <w:r>
        <w:rPr>
          <w:color w:val="000000"/>
        </w:rPr>
        <w:t>3</w:t>
      </w:r>
    </w:p>
    <w:p w:rsidR="00EA262D" w:rsidRPr="00B1200F" w:rsidRDefault="00EA262D" w:rsidP="00EA262D">
      <w:pPr>
        <w:shd w:val="clear" w:color="auto" w:fill="FFFFFF"/>
        <w:jc w:val="right"/>
        <w:rPr>
          <w:color w:val="000000"/>
        </w:rPr>
      </w:pPr>
      <w:r w:rsidRPr="00B1200F">
        <w:rPr>
          <w:color w:val="000000"/>
        </w:rPr>
        <w:t>к постановлению администрации</w:t>
      </w:r>
    </w:p>
    <w:p w:rsidR="00EA262D" w:rsidRPr="00B1200F" w:rsidRDefault="00EA262D" w:rsidP="00EA262D">
      <w:pPr>
        <w:shd w:val="clear" w:color="auto" w:fill="FFFFFF"/>
        <w:jc w:val="right"/>
        <w:rPr>
          <w:color w:val="000000"/>
        </w:rPr>
      </w:pPr>
      <w:r w:rsidRPr="00B1200F">
        <w:rPr>
          <w:color w:val="000000"/>
        </w:rPr>
        <w:t>Павловского муниципального района</w:t>
      </w:r>
    </w:p>
    <w:p w:rsidR="00EA262D" w:rsidRPr="00B1200F" w:rsidRDefault="00EA262D" w:rsidP="00EA262D">
      <w:pPr>
        <w:shd w:val="clear" w:color="auto" w:fill="FFFFFF"/>
        <w:jc w:val="right"/>
        <w:rPr>
          <w:color w:val="000000"/>
        </w:rPr>
      </w:pPr>
      <w:r w:rsidRPr="00B1200F">
        <w:rPr>
          <w:color w:val="000000"/>
        </w:rPr>
        <w:t xml:space="preserve">от </w:t>
      </w:r>
      <w:r w:rsidR="00840B2C">
        <w:rPr>
          <w:color w:val="000000"/>
        </w:rPr>
        <w:t>27.05.2020г.</w:t>
      </w:r>
      <w:r w:rsidRPr="00B1200F">
        <w:rPr>
          <w:color w:val="000000"/>
        </w:rPr>
        <w:t xml:space="preserve"> № </w:t>
      </w:r>
      <w:r w:rsidR="00840B2C">
        <w:rPr>
          <w:color w:val="000000"/>
        </w:rPr>
        <w:t>892</w:t>
      </w:r>
    </w:p>
    <w:p w:rsidR="00EA262D" w:rsidRPr="00DA0802" w:rsidRDefault="00EA262D" w:rsidP="00EA262D">
      <w:pPr>
        <w:pStyle w:val="ConsPlusNormal"/>
        <w:jc w:val="both"/>
        <w:rPr>
          <w:szCs w:val="24"/>
        </w:rPr>
      </w:pPr>
    </w:p>
    <w:p w:rsidR="00EA262D" w:rsidRPr="00527CF3" w:rsidRDefault="00EA262D" w:rsidP="00EA262D">
      <w:pPr>
        <w:pStyle w:val="ConsPlusNormal"/>
        <w:jc w:val="center"/>
        <w:rPr>
          <w:b/>
          <w:szCs w:val="24"/>
        </w:rPr>
      </w:pPr>
      <w:r w:rsidRPr="00527CF3">
        <w:rPr>
          <w:b/>
          <w:szCs w:val="24"/>
        </w:rPr>
        <w:t>РАСЧЕТ</w:t>
      </w:r>
    </w:p>
    <w:p w:rsidR="00EA262D" w:rsidRDefault="00EA262D" w:rsidP="00EA262D">
      <w:pPr>
        <w:pStyle w:val="ConsPlusNormal"/>
        <w:jc w:val="center"/>
        <w:rPr>
          <w:b/>
          <w:szCs w:val="24"/>
        </w:rPr>
      </w:pPr>
      <w:r w:rsidRPr="00527CF3">
        <w:rPr>
          <w:b/>
          <w:szCs w:val="24"/>
        </w:rPr>
        <w:t>субсидии на финансовое обеспечение мероприятий, связанных с предотвращением влияния ухудшения экономической ситуации из-за распространения коронавирусной инфекции (COVID-19) на деятел</w:t>
      </w:r>
      <w:r>
        <w:rPr>
          <w:b/>
          <w:szCs w:val="24"/>
        </w:rPr>
        <w:t>ьность транспортных предприятий</w:t>
      </w:r>
    </w:p>
    <w:p w:rsidR="00EA262D" w:rsidRPr="00527CF3" w:rsidRDefault="00EA262D" w:rsidP="00EA262D">
      <w:pPr>
        <w:pStyle w:val="ConsPlusNormal"/>
        <w:jc w:val="center"/>
        <w:rPr>
          <w:b/>
          <w:szCs w:val="24"/>
        </w:rPr>
      </w:pPr>
      <w:r w:rsidRPr="00527CF3">
        <w:rPr>
          <w:b/>
          <w:szCs w:val="24"/>
        </w:rPr>
        <w:t>за _________ 2020 год</w:t>
      </w:r>
    </w:p>
    <w:p w:rsidR="00EA262D" w:rsidRPr="00DA0802" w:rsidRDefault="00EA262D" w:rsidP="00EA262D">
      <w:pPr>
        <w:pStyle w:val="ConsPlusNonformat"/>
        <w:jc w:val="both"/>
        <w:rPr>
          <w:rFonts w:ascii="Times New Roman" w:hAnsi="Times New Roman" w:cs="Times New Roman"/>
          <w:sz w:val="24"/>
          <w:szCs w:val="24"/>
        </w:rPr>
      </w:pPr>
      <w:r w:rsidRPr="00DA080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w:t>
      </w:r>
      <w:r w:rsidRPr="00DA0802">
        <w:rPr>
          <w:rFonts w:ascii="Times New Roman" w:hAnsi="Times New Roman" w:cs="Times New Roman"/>
          <w:sz w:val="24"/>
          <w:szCs w:val="24"/>
        </w:rPr>
        <w:t>_</w:t>
      </w:r>
    </w:p>
    <w:p w:rsidR="00EA262D" w:rsidRPr="00DA0802" w:rsidRDefault="00EA262D" w:rsidP="00EA262D">
      <w:pPr>
        <w:pStyle w:val="ConsPlusNonformat"/>
        <w:jc w:val="center"/>
        <w:rPr>
          <w:rFonts w:ascii="Times New Roman" w:hAnsi="Times New Roman" w:cs="Times New Roman"/>
          <w:color w:val="000000"/>
          <w:sz w:val="18"/>
          <w:szCs w:val="18"/>
        </w:rPr>
      </w:pPr>
      <w:r w:rsidRPr="00DA0802">
        <w:rPr>
          <w:rFonts w:ascii="Times New Roman" w:hAnsi="Times New Roman" w:cs="Times New Roman"/>
          <w:sz w:val="18"/>
          <w:szCs w:val="18"/>
        </w:rPr>
        <w:t xml:space="preserve">(наименование предприятия, ИНН, юридический адрес </w:t>
      </w:r>
      <w:r w:rsidRPr="00DA0802">
        <w:rPr>
          <w:rFonts w:ascii="Times New Roman" w:hAnsi="Times New Roman" w:cs="Times New Roman"/>
          <w:color w:val="000000"/>
          <w:sz w:val="18"/>
          <w:szCs w:val="18"/>
        </w:rPr>
        <w:t>(для юридического лица), адрес места регистрации</w:t>
      </w:r>
    </w:p>
    <w:p w:rsidR="00EA262D" w:rsidRPr="00DA0802" w:rsidRDefault="00EA262D" w:rsidP="00EA262D">
      <w:pPr>
        <w:pStyle w:val="ConsPlusNonformat"/>
        <w:jc w:val="center"/>
        <w:rPr>
          <w:rFonts w:ascii="Times New Roman" w:hAnsi="Times New Roman" w:cs="Times New Roman"/>
          <w:sz w:val="18"/>
          <w:szCs w:val="18"/>
        </w:rPr>
      </w:pPr>
      <w:r w:rsidRPr="00DA0802">
        <w:rPr>
          <w:rFonts w:ascii="Times New Roman" w:hAnsi="Times New Roman" w:cs="Times New Roman"/>
          <w:color w:val="000000"/>
          <w:sz w:val="18"/>
          <w:szCs w:val="18"/>
        </w:rPr>
        <w:t>(для индивидуальных предпринимателей)</w:t>
      </w:r>
    </w:p>
    <w:p w:rsidR="00EA262D" w:rsidRPr="00DA0802" w:rsidRDefault="00EA262D" w:rsidP="00EA262D">
      <w:pPr>
        <w:pStyle w:val="ConsPlusNormal"/>
        <w:jc w:val="both"/>
        <w:rPr>
          <w:szCs w:val="24"/>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304"/>
        <w:gridCol w:w="1418"/>
        <w:gridCol w:w="2201"/>
      </w:tblGrid>
      <w:tr w:rsidR="00EA262D" w:rsidRPr="00DA0802" w:rsidTr="00EA262D">
        <w:tc>
          <w:tcPr>
            <w:tcW w:w="567"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jc w:val="center"/>
              <w:rPr>
                <w:szCs w:val="22"/>
              </w:rPr>
            </w:pPr>
            <w:r w:rsidRPr="00DA0802">
              <w:rPr>
                <w:szCs w:val="22"/>
              </w:rPr>
              <w:t>№</w:t>
            </w:r>
          </w:p>
          <w:p w:rsidR="00EA262D" w:rsidRPr="00DA0802" w:rsidRDefault="00EA262D" w:rsidP="00947FAE">
            <w:pPr>
              <w:pStyle w:val="ConsPlusNormal"/>
              <w:jc w:val="center"/>
              <w:rPr>
                <w:szCs w:val="22"/>
              </w:rPr>
            </w:pPr>
            <w:r w:rsidRPr="00DA0802">
              <w:rPr>
                <w:szCs w:val="22"/>
              </w:rPr>
              <w:t>п/п</w:t>
            </w:r>
          </w:p>
        </w:tc>
        <w:tc>
          <w:tcPr>
            <w:tcW w:w="6304"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jc w:val="center"/>
              <w:rPr>
                <w:szCs w:val="22"/>
              </w:rPr>
            </w:pPr>
            <w:r w:rsidRPr="00DA0802">
              <w:rPr>
                <w:szCs w:val="22"/>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ind w:left="80" w:hanging="80"/>
              <w:jc w:val="center"/>
              <w:rPr>
                <w:szCs w:val="22"/>
              </w:rPr>
            </w:pPr>
            <w:r w:rsidRPr="00DA0802">
              <w:rPr>
                <w:szCs w:val="22"/>
              </w:rPr>
              <w:t>Ед. измерения</w:t>
            </w:r>
          </w:p>
        </w:tc>
        <w:tc>
          <w:tcPr>
            <w:tcW w:w="2201"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jc w:val="center"/>
              <w:rPr>
                <w:szCs w:val="22"/>
              </w:rPr>
            </w:pPr>
            <w:r w:rsidRPr="00DA0802">
              <w:rPr>
                <w:szCs w:val="22"/>
              </w:rPr>
              <w:t>Значение</w:t>
            </w:r>
          </w:p>
        </w:tc>
      </w:tr>
      <w:tr w:rsidR="00EA262D" w:rsidRPr="00DA0802" w:rsidTr="00EA262D">
        <w:tc>
          <w:tcPr>
            <w:tcW w:w="567"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jc w:val="center"/>
              <w:rPr>
                <w:szCs w:val="22"/>
              </w:rPr>
            </w:pPr>
            <w:r w:rsidRPr="00DA0802">
              <w:rPr>
                <w:szCs w:val="22"/>
              </w:rPr>
              <w:t>1.</w:t>
            </w:r>
          </w:p>
        </w:tc>
        <w:tc>
          <w:tcPr>
            <w:tcW w:w="6304"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rPr>
                <w:szCs w:val="22"/>
              </w:rPr>
            </w:pPr>
            <w:r w:rsidRPr="00DA0802">
              <w:rPr>
                <w:szCs w:val="22"/>
              </w:rPr>
              <w:t>расходы на топливо для подвижного состава в марте 2020 года</w:t>
            </w:r>
          </w:p>
        </w:tc>
        <w:tc>
          <w:tcPr>
            <w:tcW w:w="1418"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jc w:val="center"/>
              <w:rPr>
                <w:szCs w:val="22"/>
              </w:rPr>
            </w:pPr>
            <w:r w:rsidRPr="00DA0802">
              <w:rPr>
                <w:szCs w:val="22"/>
              </w:rPr>
              <w:t>руб.</w:t>
            </w:r>
          </w:p>
        </w:tc>
        <w:tc>
          <w:tcPr>
            <w:tcW w:w="2201"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rPr>
                <w:szCs w:val="22"/>
              </w:rPr>
            </w:pPr>
          </w:p>
        </w:tc>
      </w:tr>
      <w:tr w:rsidR="00EA262D" w:rsidRPr="00DA0802" w:rsidTr="00EA262D">
        <w:tc>
          <w:tcPr>
            <w:tcW w:w="567"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jc w:val="center"/>
              <w:rPr>
                <w:szCs w:val="22"/>
              </w:rPr>
            </w:pPr>
            <w:r w:rsidRPr="00DA0802">
              <w:rPr>
                <w:szCs w:val="22"/>
              </w:rPr>
              <w:t>2.</w:t>
            </w:r>
          </w:p>
        </w:tc>
        <w:tc>
          <w:tcPr>
            <w:tcW w:w="6304"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rPr>
                <w:szCs w:val="22"/>
              </w:rPr>
            </w:pPr>
            <w:r w:rsidRPr="00DA0802">
              <w:rPr>
                <w:szCs w:val="22"/>
              </w:rPr>
              <w:t>расходы на оплату труда в марте 2020 года;</w:t>
            </w:r>
          </w:p>
        </w:tc>
        <w:tc>
          <w:tcPr>
            <w:tcW w:w="1418"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jc w:val="center"/>
              <w:rPr>
                <w:szCs w:val="22"/>
              </w:rPr>
            </w:pPr>
            <w:r w:rsidRPr="00DA0802">
              <w:rPr>
                <w:szCs w:val="22"/>
              </w:rPr>
              <w:t>руб.</w:t>
            </w:r>
          </w:p>
        </w:tc>
        <w:tc>
          <w:tcPr>
            <w:tcW w:w="2201"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rPr>
                <w:szCs w:val="22"/>
              </w:rPr>
            </w:pPr>
          </w:p>
        </w:tc>
      </w:tr>
      <w:tr w:rsidR="00EA262D" w:rsidRPr="00DA0802" w:rsidTr="00EA262D">
        <w:tc>
          <w:tcPr>
            <w:tcW w:w="567"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jc w:val="center"/>
              <w:rPr>
                <w:szCs w:val="22"/>
              </w:rPr>
            </w:pPr>
            <w:r w:rsidRPr="00DA0802">
              <w:rPr>
                <w:szCs w:val="22"/>
              </w:rPr>
              <w:t>3.</w:t>
            </w:r>
          </w:p>
        </w:tc>
        <w:tc>
          <w:tcPr>
            <w:tcW w:w="6304"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rPr>
                <w:szCs w:val="22"/>
              </w:rPr>
            </w:pPr>
            <w:r w:rsidRPr="00DA0802">
              <w:rPr>
                <w:szCs w:val="22"/>
              </w:rPr>
              <w:t>расходы на отчисления в социальные фонды в марте 2020 г.;</w:t>
            </w:r>
          </w:p>
        </w:tc>
        <w:tc>
          <w:tcPr>
            <w:tcW w:w="1418"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jc w:val="center"/>
              <w:rPr>
                <w:szCs w:val="22"/>
              </w:rPr>
            </w:pPr>
            <w:r w:rsidRPr="00DA0802">
              <w:rPr>
                <w:szCs w:val="22"/>
              </w:rPr>
              <w:t>руб.</w:t>
            </w:r>
          </w:p>
        </w:tc>
        <w:tc>
          <w:tcPr>
            <w:tcW w:w="2201"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rPr>
                <w:szCs w:val="22"/>
              </w:rPr>
            </w:pPr>
          </w:p>
        </w:tc>
      </w:tr>
      <w:tr w:rsidR="00EA262D" w:rsidRPr="00DA0802" w:rsidTr="00EA262D">
        <w:tc>
          <w:tcPr>
            <w:tcW w:w="6871" w:type="dxa"/>
            <w:gridSpan w:val="2"/>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rPr>
                <w:szCs w:val="22"/>
              </w:rPr>
            </w:pPr>
            <w:r w:rsidRPr="00DA0802">
              <w:rPr>
                <w:szCs w:val="22"/>
              </w:rPr>
              <w:t>Всего расходов</w:t>
            </w:r>
          </w:p>
        </w:tc>
        <w:tc>
          <w:tcPr>
            <w:tcW w:w="1418"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jc w:val="center"/>
              <w:rPr>
                <w:szCs w:val="22"/>
              </w:rPr>
            </w:pPr>
            <w:r w:rsidRPr="00DA0802">
              <w:rPr>
                <w:szCs w:val="22"/>
              </w:rPr>
              <w:t>руб.</w:t>
            </w:r>
          </w:p>
        </w:tc>
        <w:tc>
          <w:tcPr>
            <w:tcW w:w="2201"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rPr>
                <w:szCs w:val="22"/>
              </w:rPr>
            </w:pPr>
          </w:p>
        </w:tc>
      </w:tr>
      <w:tr w:rsidR="00EA262D" w:rsidRPr="00EA262D" w:rsidTr="00EA262D">
        <w:trPr>
          <w:trHeight w:val="117"/>
        </w:trPr>
        <w:tc>
          <w:tcPr>
            <w:tcW w:w="567" w:type="dxa"/>
            <w:tcBorders>
              <w:top w:val="single" w:sz="4" w:space="0" w:color="auto"/>
              <w:left w:val="nil"/>
              <w:bottom w:val="single" w:sz="4" w:space="0" w:color="auto"/>
              <w:right w:val="nil"/>
            </w:tcBorders>
          </w:tcPr>
          <w:p w:rsidR="00EA262D" w:rsidRPr="00EA262D" w:rsidRDefault="00EA262D" w:rsidP="00947FAE">
            <w:pPr>
              <w:pStyle w:val="ConsPlusNormal"/>
              <w:jc w:val="center"/>
              <w:rPr>
                <w:sz w:val="16"/>
                <w:szCs w:val="16"/>
              </w:rPr>
            </w:pPr>
          </w:p>
        </w:tc>
        <w:tc>
          <w:tcPr>
            <w:tcW w:w="6304" w:type="dxa"/>
            <w:tcBorders>
              <w:top w:val="single" w:sz="4" w:space="0" w:color="auto"/>
              <w:left w:val="nil"/>
              <w:bottom w:val="single" w:sz="4" w:space="0" w:color="auto"/>
              <w:right w:val="nil"/>
            </w:tcBorders>
          </w:tcPr>
          <w:p w:rsidR="00EA262D" w:rsidRPr="00EA262D" w:rsidRDefault="00EA262D" w:rsidP="00947FAE">
            <w:pPr>
              <w:pStyle w:val="ConsPlusNormal"/>
              <w:rPr>
                <w:sz w:val="16"/>
                <w:szCs w:val="16"/>
              </w:rPr>
            </w:pPr>
          </w:p>
        </w:tc>
        <w:tc>
          <w:tcPr>
            <w:tcW w:w="1418" w:type="dxa"/>
            <w:tcBorders>
              <w:top w:val="single" w:sz="4" w:space="0" w:color="auto"/>
              <w:left w:val="nil"/>
              <w:bottom w:val="single" w:sz="4" w:space="0" w:color="auto"/>
              <w:right w:val="nil"/>
            </w:tcBorders>
          </w:tcPr>
          <w:p w:rsidR="00EA262D" w:rsidRPr="00EA262D" w:rsidRDefault="00EA262D" w:rsidP="00947FAE">
            <w:pPr>
              <w:pStyle w:val="ConsPlusNormal"/>
              <w:jc w:val="center"/>
              <w:rPr>
                <w:sz w:val="16"/>
                <w:szCs w:val="16"/>
              </w:rPr>
            </w:pPr>
          </w:p>
        </w:tc>
        <w:tc>
          <w:tcPr>
            <w:tcW w:w="2201" w:type="dxa"/>
            <w:tcBorders>
              <w:top w:val="single" w:sz="4" w:space="0" w:color="auto"/>
              <w:left w:val="nil"/>
              <w:bottom w:val="single" w:sz="4" w:space="0" w:color="auto"/>
              <w:right w:val="nil"/>
            </w:tcBorders>
          </w:tcPr>
          <w:p w:rsidR="00EA262D" w:rsidRPr="00EA262D" w:rsidRDefault="00EA262D" w:rsidP="00947FAE">
            <w:pPr>
              <w:pStyle w:val="ConsPlusNormal"/>
              <w:rPr>
                <w:sz w:val="16"/>
                <w:szCs w:val="16"/>
              </w:rPr>
            </w:pPr>
          </w:p>
        </w:tc>
      </w:tr>
      <w:tr w:rsidR="00EA262D" w:rsidRPr="00DA0802" w:rsidTr="00EA262D">
        <w:tc>
          <w:tcPr>
            <w:tcW w:w="567"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jc w:val="center"/>
              <w:rPr>
                <w:szCs w:val="22"/>
              </w:rPr>
            </w:pPr>
            <w:r w:rsidRPr="00DA0802">
              <w:rPr>
                <w:szCs w:val="22"/>
              </w:rPr>
              <w:t>4.</w:t>
            </w:r>
          </w:p>
        </w:tc>
        <w:tc>
          <w:tcPr>
            <w:tcW w:w="6304"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rPr>
                <w:szCs w:val="22"/>
              </w:rPr>
            </w:pPr>
            <w:r w:rsidRPr="00DA0802">
              <w:rPr>
                <w:szCs w:val="22"/>
              </w:rPr>
              <w:t>время работы подвижного состава в марте 2020 г. определяемое по данным оператора АСОП, оператора РНИС Нижегородской области или МКУ «ЦДС»;</w:t>
            </w:r>
          </w:p>
        </w:tc>
        <w:tc>
          <w:tcPr>
            <w:tcW w:w="1418"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jc w:val="center"/>
              <w:rPr>
                <w:szCs w:val="22"/>
              </w:rPr>
            </w:pPr>
            <w:r w:rsidRPr="00DA0802">
              <w:rPr>
                <w:szCs w:val="22"/>
              </w:rPr>
              <w:t>час</w:t>
            </w:r>
          </w:p>
        </w:tc>
        <w:tc>
          <w:tcPr>
            <w:tcW w:w="2201"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rPr>
                <w:szCs w:val="22"/>
              </w:rPr>
            </w:pPr>
          </w:p>
        </w:tc>
      </w:tr>
      <w:tr w:rsidR="00EA262D" w:rsidRPr="00DA0802" w:rsidTr="00EA262D">
        <w:tc>
          <w:tcPr>
            <w:tcW w:w="567"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jc w:val="center"/>
              <w:rPr>
                <w:szCs w:val="22"/>
              </w:rPr>
            </w:pPr>
            <w:r w:rsidRPr="00DA0802">
              <w:rPr>
                <w:szCs w:val="22"/>
              </w:rPr>
              <w:t>5.</w:t>
            </w:r>
          </w:p>
        </w:tc>
        <w:tc>
          <w:tcPr>
            <w:tcW w:w="6304"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rPr>
                <w:szCs w:val="22"/>
              </w:rPr>
            </w:pPr>
            <w:r w:rsidRPr="00DA0802">
              <w:rPr>
                <w:szCs w:val="22"/>
              </w:rPr>
              <w:t>время работы подвижного состава в апреле, мае 2020 г. (нужное подчеркнуть) определяемое по данным оператора АСОП, оператора РНИС Нижегородской области или МКУ «ЦДС»;</w:t>
            </w:r>
          </w:p>
        </w:tc>
        <w:tc>
          <w:tcPr>
            <w:tcW w:w="1418"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jc w:val="center"/>
              <w:rPr>
                <w:szCs w:val="22"/>
              </w:rPr>
            </w:pPr>
            <w:r w:rsidRPr="00DA0802">
              <w:rPr>
                <w:szCs w:val="22"/>
              </w:rPr>
              <w:t>час</w:t>
            </w:r>
          </w:p>
        </w:tc>
        <w:tc>
          <w:tcPr>
            <w:tcW w:w="2201"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rPr>
                <w:szCs w:val="22"/>
              </w:rPr>
            </w:pPr>
          </w:p>
        </w:tc>
      </w:tr>
      <w:tr w:rsidR="00EA262D" w:rsidRPr="00DA0802" w:rsidTr="00EA262D">
        <w:tc>
          <w:tcPr>
            <w:tcW w:w="567"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jc w:val="center"/>
              <w:rPr>
                <w:szCs w:val="22"/>
              </w:rPr>
            </w:pPr>
            <w:r w:rsidRPr="00DA0802">
              <w:rPr>
                <w:szCs w:val="22"/>
              </w:rPr>
              <w:t>6.</w:t>
            </w:r>
          </w:p>
        </w:tc>
        <w:tc>
          <w:tcPr>
            <w:tcW w:w="6304"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rPr>
                <w:szCs w:val="22"/>
              </w:rPr>
            </w:pPr>
            <w:r>
              <w:rPr>
                <w:szCs w:val="22"/>
              </w:rPr>
              <w:t>и</w:t>
            </w:r>
            <w:r w:rsidRPr="00DA0802">
              <w:rPr>
                <w:szCs w:val="22"/>
              </w:rPr>
              <w:t>тоговое количество транспортных средств, работавших на маршрутах регулярных перевозок в апреле, мае 2020 года (нужное подчеркнуть), определяемое по данным оператора АСОП, оператора РНИС Нижегородской области или МКУ «ЦДС»;</w:t>
            </w:r>
          </w:p>
        </w:tc>
        <w:tc>
          <w:tcPr>
            <w:tcW w:w="1418"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jc w:val="center"/>
              <w:rPr>
                <w:szCs w:val="22"/>
              </w:rPr>
            </w:pPr>
            <w:r w:rsidRPr="00DA0802">
              <w:rPr>
                <w:szCs w:val="22"/>
              </w:rPr>
              <w:t>единиц</w:t>
            </w:r>
          </w:p>
        </w:tc>
        <w:tc>
          <w:tcPr>
            <w:tcW w:w="2201"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rPr>
                <w:szCs w:val="22"/>
              </w:rPr>
            </w:pPr>
          </w:p>
        </w:tc>
      </w:tr>
      <w:tr w:rsidR="00EA262D" w:rsidRPr="00DA0802" w:rsidTr="00EA262D">
        <w:tc>
          <w:tcPr>
            <w:tcW w:w="567"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jc w:val="center"/>
              <w:rPr>
                <w:szCs w:val="22"/>
              </w:rPr>
            </w:pPr>
            <w:r w:rsidRPr="00DA0802">
              <w:rPr>
                <w:szCs w:val="22"/>
              </w:rPr>
              <w:t>7</w:t>
            </w:r>
          </w:p>
        </w:tc>
        <w:tc>
          <w:tcPr>
            <w:tcW w:w="6304"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rPr>
                <w:szCs w:val="22"/>
              </w:rPr>
            </w:pPr>
            <w:r w:rsidRPr="00DA0802">
              <w:rPr>
                <w:szCs w:val="22"/>
              </w:rPr>
              <w:t>количество вагонов метро, работавших в апреле, мае 2020 года (нужное подчеркнуть), определяемое на основании исполненного графика движения поездов</w:t>
            </w:r>
          </w:p>
        </w:tc>
        <w:tc>
          <w:tcPr>
            <w:tcW w:w="1418"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jc w:val="center"/>
              <w:rPr>
                <w:szCs w:val="22"/>
              </w:rPr>
            </w:pPr>
            <w:r w:rsidRPr="00DA0802">
              <w:rPr>
                <w:szCs w:val="22"/>
              </w:rPr>
              <w:t>единиц</w:t>
            </w:r>
          </w:p>
        </w:tc>
        <w:tc>
          <w:tcPr>
            <w:tcW w:w="2201"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rPr>
                <w:szCs w:val="22"/>
              </w:rPr>
            </w:pPr>
          </w:p>
        </w:tc>
      </w:tr>
      <w:tr w:rsidR="00EA262D" w:rsidRPr="00DA0802" w:rsidTr="00EA262D">
        <w:tc>
          <w:tcPr>
            <w:tcW w:w="567"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jc w:val="center"/>
              <w:rPr>
                <w:szCs w:val="22"/>
              </w:rPr>
            </w:pPr>
            <w:r w:rsidRPr="00DA0802">
              <w:rPr>
                <w:szCs w:val="22"/>
              </w:rPr>
              <w:t>8.</w:t>
            </w:r>
          </w:p>
        </w:tc>
        <w:tc>
          <w:tcPr>
            <w:tcW w:w="6304"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rPr>
                <w:szCs w:val="22"/>
              </w:rPr>
            </w:pPr>
            <w:r w:rsidRPr="00DA0802">
              <w:rPr>
                <w:szCs w:val="22"/>
              </w:rPr>
              <w:t>выручка от предоставления транспортных услуг в апреле, мае 2020 г. (нужное подчеркнуть)</w:t>
            </w:r>
          </w:p>
        </w:tc>
        <w:tc>
          <w:tcPr>
            <w:tcW w:w="1418"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jc w:val="center"/>
              <w:rPr>
                <w:szCs w:val="22"/>
              </w:rPr>
            </w:pPr>
            <w:r w:rsidRPr="00DA0802">
              <w:rPr>
                <w:szCs w:val="22"/>
              </w:rPr>
              <w:t>руб.</w:t>
            </w:r>
          </w:p>
        </w:tc>
        <w:tc>
          <w:tcPr>
            <w:tcW w:w="2201"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rPr>
                <w:szCs w:val="22"/>
              </w:rPr>
            </w:pPr>
          </w:p>
        </w:tc>
      </w:tr>
      <w:tr w:rsidR="00EA262D" w:rsidRPr="00DA0802" w:rsidTr="00EA262D">
        <w:tc>
          <w:tcPr>
            <w:tcW w:w="567"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jc w:val="center"/>
              <w:rPr>
                <w:szCs w:val="22"/>
              </w:rPr>
            </w:pPr>
            <w:r w:rsidRPr="00DA0802">
              <w:rPr>
                <w:szCs w:val="22"/>
              </w:rPr>
              <w:t>9.</w:t>
            </w:r>
          </w:p>
        </w:tc>
        <w:tc>
          <w:tcPr>
            <w:tcW w:w="6304"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rPr>
                <w:szCs w:val="22"/>
              </w:rPr>
            </w:pPr>
            <w:r w:rsidRPr="00DA0802">
              <w:rPr>
                <w:szCs w:val="22"/>
              </w:rPr>
              <w:t>объем выпадающих доходов от перевозки граждан, имеющих право на льготы, в апреле, мае 2020 г. (нужное подчеркнуть)</w:t>
            </w:r>
          </w:p>
        </w:tc>
        <w:tc>
          <w:tcPr>
            <w:tcW w:w="1418" w:type="dxa"/>
            <w:tcBorders>
              <w:top w:val="single" w:sz="4" w:space="0" w:color="auto"/>
              <w:left w:val="single" w:sz="4" w:space="0" w:color="auto"/>
              <w:bottom w:val="single" w:sz="4" w:space="0" w:color="auto"/>
              <w:right w:val="single" w:sz="4" w:space="0" w:color="auto"/>
            </w:tcBorders>
            <w:hideMark/>
          </w:tcPr>
          <w:p w:rsidR="00EA262D" w:rsidRPr="00DA0802" w:rsidRDefault="00EA262D" w:rsidP="00947FAE">
            <w:pPr>
              <w:pStyle w:val="ConsPlusNormal"/>
              <w:jc w:val="center"/>
              <w:rPr>
                <w:szCs w:val="22"/>
              </w:rPr>
            </w:pPr>
            <w:r w:rsidRPr="00DA0802">
              <w:rPr>
                <w:szCs w:val="22"/>
              </w:rPr>
              <w:t>руб.</w:t>
            </w:r>
          </w:p>
        </w:tc>
        <w:tc>
          <w:tcPr>
            <w:tcW w:w="2201"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rPr>
                <w:szCs w:val="22"/>
              </w:rPr>
            </w:pPr>
          </w:p>
        </w:tc>
      </w:tr>
      <w:tr w:rsidR="00EA262D" w:rsidRPr="00DA0802" w:rsidTr="00EA262D">
        <w:tc>
          <w:tcPr>
            <w:tcW w:w="567" w:type="dxa"/>
            <w:tcBorders>
              <w:top w:val="single" w:sz="4" w:space="0" w:color="auto"/>
              <w:left w:val="nil"/>
              <w:bottom w:val="single" w:sz="4" w:space="0" w:color="auto"/>
              <w:right w:val="nil"/>
            </w:tcBorders>
          </w:tcPr>
          <w:p w:rsidR="00EA262D" w:rsidRPr="00DA0802" w:rsidRDefault="00EA262D" w:rsidP="00947FAE">
            <w:pPr>
              <w:pStyle w:val="ConsPlusNormal"/>
              <w:jc w:val="center"/>
              <w:rPr>
                <w:szCs w:val="22"/>
              </w:rPr>
            </w:pPr>
          </w:p>
        </w:tc>
        <w:tc>
          <w:tcPr>
            <w:tcW w:w="6304" w:type="dxa"/>
            <w:tcBorders>
              <w:top w:val="single" w:sz="4" w:space="0" w:color="auto"/>
              <w:left w:val="nil"/>
              <w:bottom w:val="single" w:sz="4" w:space="0" w:color="auto"/>
              <w:right w:val="nil"/>
            </w:tcBorders>
          </w:tcPr>
          <w:p w:rsidR="00EA262D" w:rsidRDefault="00EA262D" w:rsidP="00947FAE">
            <w:pPr>
              <w:pStyle w:val="ConsPlusNormal"/>
              <w:rPr>
                <w:szCs w:val="22"/>
              </w:rPr>
            </w:pPr>
          </w:p>
          <w:p w:rsidR="00EA262D" w:rsidRPr="00DA0802" w:rsidRDefault="00EA262D" w:rsidP="00947FAE">
            <w:pPr>
              <w:pStyle w:val="ConsPlusNormal"/>
              <w:rPr>
                <w:szCs w:val="22"/>
              </w:rPr>
            </w:pPr>
          </w:p>
        </w:tc>
        <w:tc>
          <w:tcPr>
            <w:tcW w:w="1418" w:type="dxa"/>
            <w:tcBorders>
              <w:top w:val="single" w:sz="4" w:space="0" w:color="auto"/>
              <w:left w:val="nil"/>
              <w:bottom w:val="single" w:sz="4" w:space="0" w:color="auto"/>
              <w:right w:val="nil"/>
            </w:tcBorders>
          </w:tcPr>
          <w:p w:rsidR="00EA262D" w:rsidRPr="00DA0802" w:rsidRDefault="00EA262D" w:rsidP="00947FAE">
            <w:pPr>
              <w:pStyle w:val="ConsPlusNormal"/>
              <w:jc w:val="center"/>
              <w:rPr>
                <w:szCs w:val="22"/>
              </w:rPr>
            </w:pPr>
          </w:p>
        </w:tc>
        <w:tc>
          <w:tcPr>
            <w:tcW w:w="2201" w:type="dxa"/>
            <w:tcBorders>
              <w:top w:val="single" w:sz="4" w:space="0" w:color="auto"/>
              <w:left w:val="nil"/>
              <w:bottom w:val="single" w:sz="4" w:space="0" w:color="auto"/>
              <w:right w:val="nil"/>
            </w:tcBorders>
          </w:tcPr>
          <w:p w:rsidR="00EA262D" w:rsidRPr="00DA0802" w:rsidRDefault="00EA262D" w:rsidP="00947FAE">
            <w:pPr>
              <w:pStyle w:val="ConsPlusNormal"/>
              <w:rPr>
                <w:szCs w:val="22"/>
              </w:rPr>
            </w:pPr>
          </w:p>
        </w:tc>
      </w:tr>
      <w:tr w:rsidR="00EA262D" w:rsidRPr="00DA0802" w:rsidTr="00EA262D">
        <w:tc>
          <w:tcPr>
            <w:tcW w:w="6871" w:type="dxa"/>
            <w:gridSpan w:val="2"/>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rPr>
                <w:szCs w:val="22"/>
              </w:rPr>
            </w:pPr>
            <w:r w:rsidRPr="00DA0802">
              <w:rPr>
                <w:szCs w:val="22"/>
              </w:rPr>
              <w:lastRenderedPageBreak/>
              <w:t>Запрашиваемый объем субсидии</w:t>
            </w:r>
          </w:p>
        </w:tc>
        <w:tc>
          <w:tcPr>
            <w:tcW w:w="1418"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jc w:val="center"/>
              <w:rPr>
                <w:szCs w:val="22"/>
              </w:rPr>
            </w:pPr>
            <w:r w:rsidRPr="00DA0802">
              <w:rPr>
                <w:szCs w:val="22"/>
              </w:rPr>
              <w:t>руб.</w:t>
            </w:r>
          </w:p>
        </w:tc>
        <w:tc>
          <w:tcPr>
            <w:tcW w:w="2201" w:type="dxa"/>
            <w:tcBorders>
              <w:top w:val="single" w:sz="4" w:space="0" w:color="auto"/>
              <w:left w:val="single" w:sz="4" w:space="0" w:color="auto"/>
              <w:bottom w:val="single" w:sz="4" w:space="0" w:color="auto"/>
              <w:right w:val="single" w:sz="4" w:space="0" w:color="auto"/>
            </w:tcBorders>
          </w:tcPr>
          <w:p w:rsidR="00EA262D" w:rsidRPr="00DA0802" w:rsidRDefault="00EA262D" w:rsidP="00947FAE">
            <w:pPr>
              <w:pStyle w:val="ConsPlusNormal"/>
              <w:rPr>
                <w:szCs w:val="22"/>
              </w:rPr>
            </w:pPr>
          </w:p>
        </w:tc>
      </w:tr>
    </w:tbl>
    <w:p w:rsidR="00EA262D" w:rsidRPr="00DA0802" w:rsidRDefault="00EA262D" w:rsidP="00EA262D">
      <w:pPr>
        <w:pStyle w:val="ConsPlusNormal"/>
        <w:jc w:val="both"/>
        <w:rPr>
          <w:sz w:val="16"/>
          <w:szCs w:val="16"/>
        </w:rPr>
      </w:pPr>
    </w:p>
    <w:p w:rsidR="00EA262D" w:rsidRDefault="00EA262D" w:rsidP="00EA262D">
      <w:pPr>
        <w:pStyle w:val="ConsPlusNonformat"/>
        <w:ind w:firstLine="709"/>
        <w:jc w:val="both"/>
        <w:rPr>
          <w:rFonts w:ascii="Times New Roman" w:hAnsi="Times New Roman" w:cs="Times New Roman"/>
          <w:sz w:val="24"/>
          <w:szCs w:val="24"/>
        </w:rPr>
      </w:pPr>
      <w:r w:rsidRPr="00DA0802">
        <w:rPr>
          <w:rFonts w:ascii="Times New Roman" w:hAnsi="Times New Roman" w:cs="Times New Roman"/>
          <w:sz w:val="24"/>
          <w:szCs w:val="24"/>
        </w:rPr>
        <w:t xml:space="preserve">Настоящим расчетом подтверждаю выполнение условий, предусмотренных </w:t>
      </w:r>
      <w:r>
        <w:rPr>
          <w:rFonts w:ascii="Times New Roman" w:hAnsi="Times New Roman" w:cs="Times New Roman"/>
          <w:sz w:val="24"/>
          <w:szCs w:val="24"/>
        </w:rPr>
        <w:t xml:space="preserve">Порядком </w:t>
      </w:r>
      <w:r w:rsidRPr="008F79F6">
        <w:rPr>
          <w:rFonts w:ascii="Times New Roman" w:hAnsi="Times New Roman" w:cs="Times New Roman"/>
          <w:sz w:val="24"/>
          <w:szCs w:val="24"/>
        </w:rPr>
        <w:t>предоставления субсидий на финансовое обеспечение мероприятий, связанных с предотвращением влияния ухудшения экономической ситуации из-за распространения коронавирусной инфекции (COVID-19) на деятельность транспортных предприятий</w:t>
      </w:r>
      <w:r>
        <w:rPr>
          <w:rFonts w:ascii="Times New Roman" w:hAnsi="Times New Roman" w:cs="Times New Roman"/>
          <w:sz w:val="24"/>
          <w:szCs w:val="24"/>
        </w:rPr>
        <w:t xml:space="preserve">. </w:t>
      </w:r>
    </w:p>
    <w:p w:rsidR="00EA262D" w:rsidRDefault="00EA262D" w:rsidP="00EA262D">
      <w:pPr>
        <w:pStyle w:val="ConsPlusNonformat"/>
        <w:ind w:firstLine="709"/>
        <w:jc w:val="both"/>
        <w:rPr>
          <w:rFonts w:ascii="Times New Roman" w:hAnsi="Times New Roman" w:cs="Times New Roman"/>
          <w:sz w:val="24"/>
          <w:szCs w:val="24"/>
        </w:rPr>
      </w:pPr>
    </w:p>
    <w:p w:rsidR="00EA262D" w:rsidRPr="00DA0802" w:rsidRDefault="00EA262D" w:rsidP="00EA262D">
      <w:pPr>
        <w:pStyle w:val="ConsPlusNonformat"/>
        <w:ind w:firstLine="709"/>
        <w:jc w:val="both"/>
        <w:rPr>
          <w:rFonts w:ascii="Times New Roman" w:hAnsi="Times New Roman" w:cs="Times New Roman"/>
          <w:sz w:val="24"/>
          <w:szCs w:val="24"/>
        </w:rPr>
      </w:pPr>
      <w:r w:rsidRPr="00DA0802">
        <w:rPr>
          <w:rFonts w:ascii="Times New Roman" w:hAnsi="Times New Roman" w:cs="Times New Roman"/>
          <w:sz w:val="24"/>
          <w:szCs w:val="24"/>
        </w:rPr>
        <w:t>Достоверность представленных данных подтверждаю.</w:t>
      </w:r>
    </w:p>
    <w:p w:rsidR="00EA262D" w:rsidRPr="00DA0802" w:rsidRDefault="00EA262D" w:rsidP="00EA262D">
      <w:pPr>
        <w:pStyle w:val="ConsPlusNonformat"/>
        <w:ind w:firstLine="709"/>
        <w:jc w:val="both"/>
        <w:rPr>
          <w:rFonts w:ascii="Times New Roman" w:hAnsi="Times New Roman" w:cs="Times New Roman"/>
          <w:sz w:val="24"/>
          <w:szCs w:val="24"/>
        </w:rPr>
      </w:pPr>
    </w:p>
    <w:p w:rsidR="00EA262D" w:rsidRPr="00DA0802" w:rsidRDefault="00EA262D" w:rsidP="00EA262D">
      <w:pPr>
        <w:pStyle w:val="ConsPlusNonformat"/>
        <w:ind w:firstLine="709"/>
        <w:jc w:val="both"/>
        <w:rPr>
          <w:rFonts w:ascii="Times New Roman" w:hAnsi="Times New Roman" w:cs="Times New Roman"/>
          <w:sz w:val="24"/>
          <w:szCs w:val="24"/>
        </w:rPr>
      </w:pPr>
    </w:p>
    <w:p w:rsidR="00EA262D" w:rsidRPr="00DA0802" w:rsidRDefault="00EA262D" w:rsidP="00EA262D">
      <w:pPr>
        <w:pStyle w:val="ConsPlusNonformat"/>
        <w:jc w:val="both"/>
        <w:rPr>
          <w:rFonts w:ascii="Times New Roman" w:hAnsi="Times New Roman" w:cs="Times New Roman"/>
          <w:sz w:val="24"/>
          <w:szCs w:val="24"/>
        </w:rPr>
      </w:pPr>
    </w:p>
    <w:p w:rsidR="00EA262D" w:rsidRPr="00DA0802" w:rsidRDefault="00EA262D" w:rsidP="00EA262D">
      <w:pPr>
        <w:pStyle w:val="ConsPlusNonformat"/>
        <w:jc w:val="both"/>
        <w:rPr>
          <w:rFonts w:ascii="Times New Roman" w:hAnsi="Times New Roman" w:cs="Times New Roman"/>
          <w:sz w:val="24"/>
          <w:szCs w:val="24"/>
        </w:rPr>
      </w:pPr>
      <w:r w:rsidRPr="00DA0802">
        <w:rPr>
          <w:rFonts w:ascii="Times New Roman" w:hAnsi="Times New Roman" w:cs="Times New Roman"/>
          <w:sz w:val="24"/>
          <w:szCs w:val="24"/>
        </w:rPr>
        <w:t>Руководитель предприятия       _______________           _______________________</w:t>
      </w:r>
    </w:p>
    <w:p w:rsidR="00EA262D" w:rsidRPr="00DA0802" w:rsidRDefault="00EA262D" w:rsidP="00EA262D">
      <w:pPr>
        <w:pStyle w:val="ConsPlusNonformat"/>
        <w:jc w:val="both"/>
        <w:rPr>
          <w:rFonts w:ascii="Times New Roman" w:hAnsi="Times New Roman" w:cs="Times New Roman"/>
          <w:sz w:val="16"/>
          <w:szCs w:val="16"/>
        </w:rPr>
      </w:pPr>
      <w:r w:rsidRPr="00DA0802">
        <w:rPr>
          <w:rFonts w:ascii="Times New Roman" w:hAnsi="Times New Roman" w:cs="Times New Roman"/>
          <w:sz w:val="16"/>
          <w:szCs w:val="16"/>
        </w:rPr>
        <w:tab/>
      </w:r>
      <w:r w:rsidRPr="00DA0802">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A0802">
        <w:rPr>
          <w:rFonts w:ascii="Times New Roman" w:hAnsi="Times New Roman" w:cs="Times New Roman"/>
          <w:sz w:val="16"/>
          <w:szCs w:val="16"/>
        </w:rPr>
        <w:t xml:space="preserve">(подпись)       </w:t>
      </w:r>
      <w:r w:rsidRPr="00DA0802">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A0802">
        <w:rPr>
          <w:rFonts w:ascii="Times New Roman" w:hAnsi="Times New Roman" w:cs="Times New Roman"/>
          <w:sz w:val="16"/>
          <w:szCs w:val="16"/>
        </w:rPr>
        <w:t>(расшифровка подписи)</w:t>
      </w:r>
    </w:p>
    <w:p w:rsidR="00EA262D" w:rsidRPr="00DA0802" w:rsidRDefault="00EA262D" w:rsidP="00EA262D">
      <w:pPr>
        <w:pStyle w:val="ConsPlusNonformat"/>
        <w:jc w:val="both"/>
        <w:rPr>
          <w:rFonts w:ascii="Times New Roman" w:hAnsi="Times New Roman" w:cs="Times New Roman"/>
          <w:sz w:val="16"/>
          <w:szCs w:val="16"/>
        </w:rPr>
      </w:pPr>
    </w:p>
    <w:p w:rsidR="00EA262D" w:rsidRPr="00DA0802" w:rsidRDefault="00EA262D" w:rsidP="00EA262D">
      <w:pPr>
        <w:pStyle w:val="ConsPlusNonformat"/>
        <w:jc w:val="both"/>
        <w:rPr>
          <w:rFonts w:ascii="Times New Roman" w:hAnsi="Times New Roman" w:cs="Times New Roman"/>
          <w:sz w:val="24"/>
          <w:szCs w:val="24"/>
        </w:rPr>
      </w:pPr>
      <w:r w:rsidRPr="00DA0802">
        <w:rPr>
          <w:rFonts w:ascii="Times New Roman" w:hAnsi="Times New Roman" w:cs="Times New Roman"/>
          <w:sz w:val="24"/>
          <w:szCs w:val="24"/>
        </w:rPr>
        <w:t>Главный бухгалтер предприятия   _______________           _______________________</w:t>
      </w:r>
    </w:p>
    <w:p w:rsidR="00EA262D" w:rsidRPr="00DA0802" w:rsidRDefault="00EA262D" w:rsidP="00EA262D">
      <w:pPr>
        <w:pStyle w:val="ConsPlusNonformat"/>
        <w:jc w:val="both"/>
        <w:rPr>
          <w:rFonts w:ascii="Times New Roman" w:hAnsi="Times New Roman" w:cs="Times New Roman"/>
          <w:sz w:val="16"/>
          <w:szCs w:val="16"/>
        </w:rPr>
      </w:pPr>
      <w:r w:rsidRPr="00DA0802">
        <w:rPr>
          <w:rFonts w:ascii="Times New Roman" w:hAnsi="Times New Roman" w:cs="Times New Roman"/>
          <w:sz w:val="16"/>
          <w:szCs w:val="16"/>
        </w:rPr>
        <w:tab/>
      </w:r>
      <w:r w:rsidRPr="00DA0802">
        <w:rPr>
          <w:rFonts w:ascii="Times New Roman" w:hAnsi="Times New Roman" w:cs="Times New Roman"/>
          <w:sz w:val="16"/>
          <w:szCs w:val="16"/>
        </w:rPr>
        <w:tab/>
      </w:r>
      <w:r w:rsidRPr="00DA0802">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A0802">
        <w:rPr>
          <w:rFonts w:ascii="Times New Roman" w:hAnsi="Times New Roman" w:cs="Times New Roman"/>
          <w:sz w:val="16"/>
          <w:szCs w:val="16"/>
        </w:rPr>
        <w:t xml:space="preserve"> (подпись)       </w:t>
      </w:r>
      <w:r w:rsidRPr="00DA0802">
        <w:rPr>
          <w:rFonts w:ascii="Times New Roman" w:hAnsi="Times New Roman" w:cs="Times New Roman"/>
          <w:sz w:val="16"/>
          <w:szCs w:val="16"/>
        </w:rPr>
        <w:tab/>
      </w:r>
      <w:r w:rsidRPr="00DA0802">
        <w:rPr>
          <w:rFonts w:ascii="Times New Roman" w:hAnsi="Times New Roman" w:cs="Times New Roman"/>
          <w:sz w:val="16"/>
          <w:szCs w:val="16"/>
        </w:rPr>
        <w:tab/>
      </w:r>
      <w:r w:rsidRPr="00DA0802">
        <w:rPr>
          <w:rFonts w:ascii="Times New Roman" w:hAnsi="Times New Roman" w:cs="Times New Roman"/>
          <w:sz w:val="16"/>
          <w:szCs w:val="16"/>
        </w:rPr>
        <w:tab/>
        <w:t xml:space="preserve"> (расшифровка подписи)</w:t>
      </w:r>
    </w:p>
    <w:p w:rsidR="00EA262D" w:rsidRDefault="00EA262D" w:rsidP="00EA262D">
      <w:pPr>
        <w:pStyle w:val="ConsPlusNormal"/>
        <w:jc w:val="both"/>
        <w:rPr>
          <w:szCs w:val="24"/>
        </w:rPr>
      </w:pPr>
      <w:r w:rsidRPr="00DA0802">
        <w:rPr>
          <w:szCs w:val="24"/>
        </w:rPr>
        <w:t>М.П.</w:t>
      </w:r>
      <w:r>
        <w:rPr>
          <w:szCs w:val="24"/>
        </w:rPr>
        <w:t>».</w:t>
      </w:r>
    </w:p>
    <w:p w:rsidR="00EA262D" w:rsidRDefault="00EA262D" w:rsidP="00EA262D">
      <w:pPr>
        <w:pStyle w:val="ConsPlusNormal"/>
        <w:jc w:val="center"/>
        <w:rPr>
          <w:sz w:val="28"/>
          <w:szCs w:val="28"/>
        </w:rPr>
      </w:pPr>
    </w:p>
    <w:p w:rsidR="00EA262D" w:rsidRPr="00D76E81" w:rsidRDefault="00EA262D" w:rsidP="00EA262D">
      <w:pPr>
        <w:pStyle w:val="ConsPlusNormal"/>
        <w:jc w:val="center"/>
        <w:rPr>
          <w:sz w:val="28"/>
          <w:szCs w:val="28"/>
        </w:rPr>
      </w:pPr>
      <w:r>
        <w:rPr>
          <w:sz w:val="28"/>
          <w:szCs w:val="28"/>
        </w:rPr>
        <w:t>______________</w:t>
      </w:r>
    </w:p>
    <w:p w:rsidR="00EA262D" w:rsidRDefault="00EA262D" w:rsidP="00EA262D"/>
    <w:p w:rsidR="00295974" w:rsidRDefault="00295974" w:rsidP="00295974"/>
    <w:p w:rsidR="00295974" w:rsidRPr="00170269" w:rsidRDefault="00295974" w:rsidP="0088113E">
      <w:pPr>
        <w:autoSpaceDE w:val="0"/>
        <w:autoSpaceDN w:val="0"/>
        <w:adjustRightInd w:val="0"/>
        <w:ind w:firstLine="709"/>
        <w:jc w:val="both"/>
        <w:rPr>
          <w:szCs w:val="28"/>
        </w:rPr>
      </w:pPr>
    </w:p>
    <w:p w:rsidR="0088113E" w:rsidRPr="00170269" w:rsidRDefault="0088113E" w:rsidP="0088113E">
      <w:pPr>
        <w:pStyle w:val="10"/>
        <w:shd w:val="clear" w:color="auto" w:fill="auto"/>
        <w:spacing w:before="0"/>
        <w:ind w:right="20" w:firstLine="700"/>
        <w:rPr>
          <w:sz w:val="28"/>
          <w:szCs w:val="28"/>
        </w:rPr>
      </w:pPr>
    </w:p>
    <w:p w:rsidR="0088113E" w:rsidRPr="00AE4023" w:rsidRDefault="0088113E" w:rsidP="00CB007D">
      <w:pPr>
        <w:pStyle w:val="aa"/>
        <w:ind w:left="810"/>
        <w:jc w:val="both"/>
        <w:rPr>
          <w:sz w:val="24"/>
          <w:szCs w:val="24"/>
        </w:rPr>
      </w:pPr>
    </w:p>
    <w:p w:rsidR="00F66A21" w:rsidRDefault="00F66A21"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E928BD" w:rsidRDefault="00E928BD" w:rsidP="00F66A21">
      <w:pPr>
        <w:ind w:left="2160"/>
        <w:jc w:val="right"/>
        <w:rPr>
          <w:i/>
          <w:sz w:val="12"/>
        </w:rPr>
      </w:pPr>
    </w:p>
    <w:p w:rsidR="00C05533" w:rsidRPr="00B1200F" w:rsidRDefault="00C05533" w:rsidP="00C05533">
      <w:pPr>
        <w:shd w:val="clear" w:color="auto" w:fill="FFFFFF"/>
        <w:jc w:val="right"/>
        <w:rPr>
          <w:color w:val="000000"/>
        </w:rPr>
      </w:pPr>
      <w:r w:rsidRPr="00B1200F">
        <w:rPr>
          <w:color w:val="000000"/>
        </w:rPr>
        <w:t xml:space="preserve">ПРИЛОЖЕНИЕ </w:t>
      </w:r>
      <w:r>
        <w:rPr>
          <w:color w:val="000000"/>
        </w:rPr>
        <w:t>4</w:t>
      </w:r>
    </w:p>
    <w:p w:rsidR="00C05533" w:rsidRPr="00B1200F" w:rsidRDefault="00C05533" w:rsidP="00C05533">
      <w:pPr>
        <w:shd w:val="clear" w:color="auto" w:fill="FFFFFF"/>
        <w:jc w:val="right"/>
        <w:rPr>
          <w:color w:val="000000"/>
        </w:rPr>
      </w:pPr>
      <w:r w:rsidRPr="00B1200F">
        <w:rPr>
          <w:color w:val="000000"/>
        </w:rPr>
        <w:t>к постановлению администрации</w:t>
      </w:r>
    </w:p>
    <w:p w:rsidR="00C05533" w:rsidRPr="00B1200F" w:rsidRDefault="00C05533" w:rsidP="00C05533">
      <w:pPr>
        <w:shd w:val="clear" w:color="auto" w:fill="FFFFFF"/>
        <w:jc w:val="right"/>
        <w:rPr>
          <w:color w:val="000000"/>
        </w:rPr>
      </w:pPr>
      <w:r w:rsidRPr="00B1200F">
        <w:rPr>
          <w:color w:val="000000"/>
        </w:rPr>
        <w:t>Павловского муниципального района</w:t>
      </w:r>
    </w:p>
    <w:p w:rsidR="00C05533" w:rsidRPr="00B1200F" w:rsidRDefault="00C05533" w:rsidP="00C05533">
      <w:pPr>
        <w:shd w:val="clear" w:color="auto" w:fill="FFFFFF"/>
        <w:jc w:val="right"/>
        <w:rPr>
          <w:color w:val="000000"/>
        </w:rPr>
      </w:pPr>
      <w:r w:rsidRPr="00B1200F">
        <w:rPr>
          <w:color w:val="000000"/>
        </w:rPr>
        <w:t xml:space="preserve">от </w:t>
      </w:r>
      <w:r w:rsidR="00840B2C">
        <w:rPr>
          <w:color w:val="000000"/>
        </w:rPr>
        <w:t>27.05.2020г.</w:t>
      </w:r>
      <w:r w:rsidRPr="00B1200F">
        <w:rPr>
          <w:color w:val="000000"/>
        </w:rPr>
        <w:t xml:space="preserve"> № </w:t>
      </w:r>
      <w:r w:rsidR="00840B2C">
        <w:rPr>
          <w:color w:val="000000"/>
        </w:rPr>
        <w:t>892</w:t>
      </w:r>
    </w:p>
    <w:p w:rsidR="00C05533" w:rsidRPr="00B1200F" w:rsidRDefault="00C05533" w:rsidP="00C05533">
      <w:pPr>
        <w:shd w:val="clear" w:color="auto" w:fill="FFFFFF"/>
        <w:jc w:val="right"/>
        <w:rPr>
          <w:color w:val="000000"/>
        </w:rPr>
      </w:pPr>
    </w:p>
    <w:p w:rsidR="00C05533" w:rsidRPr="00C05533" w:rsidRDefault="00C05533" w:rsidP="00C05533">
      <w:pPr>
        <w:shd w:val="clear" w:color="auto" w:fill="FFFFFF"/>
        <w:jc w:val="center"/>
        <w:rPr>
          <w:color w:val="000000"/>
        </w:rPr>
      </w:pPr>
      <w:r w:rsidRPr="00C05533">
        <w:rPr>
          <w:color w:val="000000"/>
        </w:rPr>
        <w:t>Справка,</w:t>
      </w:r>
    </w:p>
    <w:p w:rsidR="00C05533" w:rsidRPr="005759AD" w:rsidRDefault="00C05533" w:rsidP="00C05533">
      <w:pPr>
        <w:shd w:val="clear" w:color="auto" w:fill="FFFFFF"/>
        <w:jc w:val="center"/>
        <w:rPr>
          <w:color w:val="000000"/>
        </w:rPr>
      </w:pPr>
      <w:r w:rsidRPr="00C05533">
        <w:rPr>
          <w:color w:val="000000"/>
        </w:rPr>
        <w:t xml:space="preserve">подтверждающая </w:t>
      </w:r>
      <w:r w:rsidRPr="005759AD">
        <w:rPr>
          <w:color w:val="000000"/>
        </w:rPr>
        <w:t>соответствие организации __________________________________</w:t>
      </w:r>
    </w:p>
    <w:p w:rsidR="00C05533" w:rsidRPr="005759AD" w:rsidRDefault="00C05533" w:rsidP="00C05533">
      <w:pPr>
        <w:shd w:val="clear" w:color="auto" w:fill="FFFFFF"/>
        <w:jc w:val="center"/>
        <w:rPr>
          <w:color w:val="000000"/>
        </w:rPr>
      </w:pPr>
      <w:r w:rsidRPr="005759AD">
        <w:rPr>
          <w:color w:val="000000"/>
        </w:rPr>
        <w:t>требованиям, установленным абзацами 3-1</w:t>
      </w:r>
      <w:r w:rsidR="005D6ADA">
        <w:rPr>
          <w:color w:val="000000"/>
        </w:rPr>
        <w:t>1</w:t>
      </w:r>
      <w:r w:rsidRPr="005759AD">
        <w:rPr>
          <w:color w:val="000000"/>
        </w:rPr>
        <w:t xml:space="preserve"> пункта1.2. Порядка, по состоянию на</w:t>
      </w:r>
    </w:p>
    <w:p w:rsidR="00C05533" w:rsidRPr="005759AD" w:rsidRDefault="00C05533" w:rsidP="00C05533">
      <w:pPr>
        <w:shd w:val="clear" w:color="auto" w:fill="FFFFFF"/>
        <w:jc w:val="center"/>
        <w:rPr>
          <w:color w:val="000000"/>
        </w:rPr>
      </w:pPr>
      <w:r w:rsidRPr="005759AD">
        <w:rPr>
          <w:color w:val="000000"/>
        </w:rPr>
        <w:t>_____________________</w:t>
      </w:r>
    </w:p>
    <w:p w:rsidR="00C05533" w:rsidRDefault="00C05533" w:rsidP="00C05533">
      <w:pPr>
        <w:shd w:val="clear" w:color="auto" w:fill="FFFFFF"/>
        <w:jc w:val="center"/>
        <w:rPr>
          <w:color w:val="000000"/>
        </w:rPr>
      </w:pPr>
      <w:r w:rsidRPr="005759AD">
        <w:rPr>
          <w:color w:val="000000"/>
        </w:rPr>
        <w:t>(дата подачи заявки)</w:t>
      </w:r>
    </w:p>
    <w:p w:rsidR="005759AD" w:rsidRPr="004F7F5C" w:rsidRDefault="005759AD" w:rsidP="00C05533">
      <w:pPr>
        <w:shd w:val="clear" w:color="auto" w:fill="FFFFFF"/>
        <w:jc w:val="center"/>
        <w:rPr>
          <w:color w:val="000000"/>
          <w:sz w:val="22"/>
          <w:szCs w:val="22"/>
        </w:rPr>
      </w:pPr>
    </w:p>
    <w:p w:rsidR="00C05533" w:rsidRPr="004F7F5C" w:rsidRDefault="00C05533" w:rsidP="005759AD">
      <w:pPr>
        <w:pStyle w:val="aa"/>
        <w:numPr>
          <w:ilvl w:val="0"/>
          <w:numId w:val="24"/>
        </w:numPr>
        <w:jc w:val="both"/>
        <w:rPr>
          <w:rFonts w:ascii="Times New Roman" w:hAnsi="Times New Roman" w:cs="Times New Roman"/>
          <w:sz w:val="22"/>
          <w:szCs w:val="22"/>
        </w:rPr>
      </w:pPr>
      <w:r w:rsidRPr="004F7F5C">
        <w:rPr>
          <w:rFonts w:ascii="Times New Roman" w:hAnsi="Times New Roman" w:cs="Times New Roman"/>
          <w:sz w:val="22"/>
          <w:szCs w:val="22"/>
        </w:rPr>
        <w:t xml:space="preserve">Организация подтверждает, что </w:t>
      </w:r>
      <w:r w:rsidR="005759AD" w:rsidRPr="004F7F5C">
        <w:rPr>
          <w:rFonts w:ascii="Times New Roman" w:hAnsi="Times New Roman" w:cs="Times New Roman"/>
          <w:sz w:val="22"/>
          <w:szCs w:val="22"/>
        </w:rPr>
        <w:t>осуществляет перевозки пассажиров и багажа по межмуниципальным и муниципальным маршрутам регулярных перевозок на территории Нижегородской области на дату подачи заявки</w:t>
      </w:r>
      <w:r w:rsidRPr="004F7F5C">
        <w:rPr>
          <w:rFonts w:ascii="Times New Roman" w:hAnsi="Times New Roman" w:cs="Times New Roman"/>
          <w:sz w:val="22"/>
          <w:szCs w:val="22"/>
        </w:rPr>
        <w:t>___________ (да/нет)</w:t>
      </w:r>
      <w:r w:rsidR="005759AD" w:rsidRPr="004F7F5C">
        <w:rPr>
          <w:rFonts w:ascii="Times New Roman" w:hAnsi="Times New Roman" w:cs="Times New Roman"/>
          <w:sz w:val="22"/>
          <w:szCs w:val="22"/>
        </w:rPr>
        <w:t>;</w:t>
      </w:r>
    </w:p>
    <w:p w:rsidR="005759AD" w:rsidRPr="004F7F5C" w:rsidRDefault="005759AD" w:rsidP="005759AD">
      <w:pPr>
        <w:pStyle w:val="aa"/>
        <w:numPr>
          <w:ilvl w:val="0"/>
          <w:numId w:val="24"/>
        </w:numPr>
        <w:jc w:val="both"/>
        <w:rPr>
          <w:rFonts w:ascii="Times New Roman" w:hAnsi="Times New Roman" w:cs="Times New Roman"/>
          <w:sz w:val="22"/>
          <w:szCs w:val="22"/>
        </w:rPr>
      </w:pPr>
      <w:r w:rsidRPr="004F7F5C">
        <w:rPr>
          <w:rFonts w:ascii="Times New Roman" w:hAnsi="Times New Roman" w:cs="Times New Roman"/>
          <w:sz w:val="22"/>
          <w:szCs w:val="22"/>
        </w:rPr>
        <w:t>Организация подтверждает наличие действующего на дату подачи заявки договора с оператором АСОП с датой заключения не позднее 1 апреля 2020 г.___________ (да/нет);</w:t>
      </w:r>
    </w:p>
    <w:p w:rsidR="005759AD" w:rsidRPr="004F7F5C" w:rsidRDefault="005759AD" w:rsidP="005759AD">
      <w:pPr>
        <w:pStyle w:val="aa"/>
        <w:numPr>
          <w:ilvl w:val="0"/>
          <w:numId w:val="24"/>
        </w:numPr>
        <w:jc w:val="both"/>
        <w:rPr>
          <w:rFonts w:ascii="Times New Roman" w:hAnsi="Times New Roman" w:cs="Times New Roman"/>
          <w:sz w:val="22"/>
          <w:szCs w:val="22"/>
        </w:rPr>
      </w:pPr>
      <w:r w:rsidRPr="004F7F5C">
        <w:rPr>
          <w:rFonts w:ascii="Times New Roman" w:hAnsi="Times New Roman" w:cs="Times New Roman"/>
          <w:sz w:val="22"/>
          <w:szCs w:val="22"/>
        </w:rPr>
        <w:t>Организация подтверждает наличие действующего на дату подачи заявки договора на осуществление передачи данных о передвижении транспортных средств с использованием ГЛОНАСС с датой заключения не позднее 1 апреля 2020 г. ____________ (да/нет);</w:t>
      </w:r>
    </w:p>
    <w:p w:rsidR="005759AD" w:rsidRPr="004F7F5C" w:rsidRDefault="005759AD" w:rsidP="005759AD">
      <w:pPr>
        <w:pStyle w:val="aa"/>
        <w:numPr>
          <w:ilvl w:val="0"/>
          <w:numId w:val="24"/>
        </w:numPr>
        <w:jc w:val="both"/>
        <w:rPr>
          <w:rFonts w:ascii="Times New Roman" w:hAnsi="Times New Roman" w:cs="Times New Roman"/>
          <w:sz w:val="22"/>
          <w:szCs w:val="22"/>
        </w:rPr>
      </w:pPr>
      <w:r w:rsidRPr="004F7F5C">
        <w:rPr>
          <w:rFonts w:ascii="Times New Roman" w:hAnsi="Times New Roman" w:cs="Times New Roman"/>
          <w:sz w:val="22"/>
          <w:szCs w:val="22"/>
        </w:rPr>
        <w:t>Организация подтверждает</w:t>
      </w:r>
      <w:r w:rsidR="004F7F5C" w:rsidRPr="004F7F5C">
        <w:rPr>
          <w:rFonts w:ascii="Times New Roman" w:hAnsi="Times New Roman" w:cs="Times New Roman"/>
          <w:sz w:val="22"/>
          <w:szCs w:val="22"/>
        </w:rPr>
        <w:t xml:space="preserve"> </w:t>
      </w:r>
      <w:r w:rsidRPr="004F7F5C">
        <w:rPr>
          <w:rFonts w:ascii="Times New Roman" w:hAnsi="Times New Roman" w:cs="Times New Roman"/>
          <w:sz w:val="22"/>
          <w:szCs w:val="22"/>
        </w:rPr>
        <w:t>наличие действующего договора, предусматривающего учет наличных денежных средств при осуществлении перевозок пассажиров и багажа по маршрутам регулярных перевозок Нижегородской области__________ (да/нет);</w:t>
      </w:r>
    </w:p>
    <w:p w:rsidR="005759AD" w:rsidRPr="004F7F5C" w:rsidRDefault="005759AD" w:rsidP="005759AD">
      <w:pPr>
        <w:pStyle w:val="aa"/>
        <w:numPr>
          <w:ilvl w:val="0"/>
          <w:numId w:val="24"/>
        </w:numPr>
        <w:jc w:val="both"/>
        <w:rPr>
          <w:rFonts w:ascii="Times New Roman" w:hAnsi="Times New Roman" w:cs="Times New Roman"/>
          <w:sz w:val="22"/>
          <w:szCs w:val="22"/>
        </w:rPr>
      </w:pPr>
      <w:r w:rsidRPr="004F7F5C">
        <w:rPr>
          <w:rFonts w:ascii="Times New Roman" w:hAnsi="Times New Roman" w:cs="Times New Roman"/>
          <w:sz w:val="22"/>
          <w:szCs w:val="22"/>
        </w:rPr>
        <w:t>Организация подтверждает отсутствие на дату подачи заявки на получение субсидии неисполненного законного предписания (постановления, представления, решения) Роспотребнадзора__________ (да/нет);</w:t>
      </w:r>
    </w:p>
    <w:p w:rsidR="005759AD" w:rsidRPr="004F7F5C" w:rsidRDefault="005759AD" w:rsidP="005759AD">
      <w:pPr>
        <w:pStyle w:val="aa"/>
        <w:numPr>
          <w:ilvl w:val="0"/>
          <w:numId w:val="24"/>
        </w:numPr>
        <w:jc w:val="both"/>
        <w:rPr>
          <w:rFonts w:ascii="Times New Roman" w:hAnsi="Times New Roman" w:cs="Times New Roman"/>
          <w:sz w:val="22"/>
          <w:szCs w:val="22"/>
        </w:rPr>
      </w:pPr>
      <w:r w:rsidRPr="004F7F5C">
        <w:rPr>
          <w:rFonts w:ascii="Times New Roman" w:hAnsi="Times New Roman" w:cs="Times New Roman"/>
          <w:sz w:val="22"/>
          <w:szCs w:val="22"/>
        </w:rPr>
        <w:t>Организация подтверждаетотсутствие административных правонарушений по статье 11.33 КоАП РФ за период предоставления субсидии__________ (да/нет);</w:t>
      </w:r>
    </w:p>
    <w:p w:rsidR="005759AD" w:rsidRPr="004F7F5C" w:rsidRDefault="005759AD" w:rsidP="005759AD">
      <w:pPr>
        <w:pStyle w:val="aa"/>
        <w:numPr>
          <w:ilvl w:val="0"/>
          <w:numId w:val="24"/>
        </w:numPr>
        <w:jc w:val="both"/>
        <w:rPr>
          <w:rFonts w:ascii="Times New Roman" w:hAnsi="Times New Roman" w:cs="Times New Roman"/>
          <w:sz w:val="22"/>
          <w:szCs w:val="22"/>
        </w:rPr>
      </w:pPr>
      <w:r w:rsidRPr="004F7F5C">
        <w:rPr>
          <w:rFonts w:ascii="Times New Roman" w:hAnsi="Times New Roman" w:cs="Times New Roman"/>
          <w:sz w:val="22"/>
          <w:szCs w:val="22"/>
        </w:rPr>
        <w:t>Организация подтверждает, что оплата труда работников не ниже установленного законодательством Российской Федерации минимального размера оплаты труда__________ (да/нет);</w:t>
      </w:r>
    </w:p>
    <w:p w:rsidR="0002350D" w:rsidRPr="004F7F5C" w:rsidRDefault="0002350D" w:rsidP="004F7F5C">
      <w:pPr>
        <w:pStyle w:val="a5"/>
        <w:numPr>
          <w:ilvl w:val="0"/>
          <w:numId w:val="24"/>
        </w:numPr>
        <w:jc w:val="both"/>
        <w:rPr>
          <w:sz w:val="22"/>
          <w:szCs w:val="22"/>
        </w:rPr>
      </w:pPr>
      <w:r w:rsidRPr="004F7F5C">
        <w:rPr>
          <w:sz w:val="22"/>
          <w:szCs w:val="22"/>
        </w:rPr>
        <w:t xml:space="preserve">Организация подтверждает, что на </w:t>
      </w:r>
      <w:r w:rsidR="00AD7D98" w:rsidRPr="004F7F5C">
        <w:rPr>
          <w:sz w:val="22"/>
          <w:szCs w:val="22"/>
        </w:rPr>
        <w:t>01__________ (мая, июня) 2020 года</w:t>
      </w:r>
      <w:r w:rsidRPr="004F7F5C">
        <w:rPr>
          <w:sz w:val="22"/>
          <w:szCs w:val="22"/>
        </w:rPr>
        <w:t xml:space="preserve"> соответствует требованиям:</w:t>
      </w:r>
    </w:p>
    <w:p w:rsidR="0002350D" w:rsidRPr="004F7F5C" w:rsidRDefault="0002350D" w:rsidP="0002350D">
      <w:pPr>
        <w:pStyle w:val="ConsPlusNormal"/>
        <w:ind w:left="720"/>
        <w:jc w:val="both"/>
        <w:rPr>
          <w:sz w:val="22"/>
          <w:szCs w:val="22"/>
        </w:rPr>
      </w:pPr>
      <w:r w:rsidRPr="004F7F5C">
        <w:rPr>
          <w:sz w:val="22"/>
          <w:szCs w:val="22"/>
        </w:rPr>
        <w:t xml:space="preserve">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D7D98" w:rsidRPr="004F7F5C">
        <w:rPr>
          <w:sz w:val="22"/>
          <w:szCs w:val="22"/>
        </w:rPr>
        <w:t xml:space="preserve"> __________ (да/нет);</w:t>
      </w:r>
    </w:p>
    <w:p w:rsidR="0002350D" w:rsidRPr="004F7F5C" w:rsidRDefault="0002350D" w:rsidP="0002350D">
      <w:pPr>
        <w:pStyle w:val="aa"/>
        <w:ind w:left="720"/>
        <w:jc w:val="both"/>
        <w:rPr>
          <w:rFonts w:ascii="Times New Roman" w:hAnsi="Times New Roman" w:cs="Times New Roman"/>
          <w:color w:val="auto"/>
          <w:sz w:val="22"/>
          <w:szCs w:val="22"/>
        </w:rPr>
      </w:pPr>
      <w:r w:rsidRPr="004F7F5C">
        <w:rPr>
          <w:rFonts w:ascii="Times New Roman" w:hAnsi="Times New Roman" w:cs="Times New Roman"/>
          <w:color w:val="auto"/>
          <w:sz w:val="22"/>
          <w:szCs w:val="22"/>
        </w:rPr>
        <w:t xml:space="preserve">  - отсутствие на первое число месяца, предшествующего месяцу, в котором планируется заключение соглашение о предоставлении субсидии, просроченной задолженности по возврату в районный бюджет субсидий, бюджетных инвестиций, в том числе в соответствии с иными правовыми актами Павловского муниципального района, и иной просроченной задолженности перед районным бюджетом</w:t>
      </w:r>
      <w:r w:rsidR="00AD7D98" w:rsidRPr="004F7F5C">
        <w:rPr>
          <w:rFonts w:ascii="Times New Roman" w:hAnsi="Times New Roman" w:cs="Times New Roman"/>
          <w:color w:val="auto"/>
          <w:sz w:val="22"/>
          <w:szCs w:val="22"/>
        </w:rPr>
        <w:t>__________ (да/нет);</w:t>
      </w:r>
    </w:p>
    <w:p w:rsidR="0002350D" w:rsidRPr="004F7F5C" w:rsidRDefault="0002350D" w:rsidP="0002350D">
      <w:pPr>
        <w:pStyle w:val="ConsPlusNormal"/>
        <w:ind w:left="720"/>
        <w:jc w:val="both"/>
        <w:rPr>
          <w:sz w:val="22"/>
          <w:szCs w:val="22"/>
        </w:rPr>
      </w:pPr>
      <w:r w:rsidRPr="004F7F5C">
        <w:rPr>
          <w:sz w:val="22"/>
          <w:szCs w:val="22"/>
        </w:rPr>
        <w:t>- не явля</w:t>
      </w:r>
      <w:r w:rsidR="008F5D56" w:rsidRPr="004F7F5C">
        <w:rPr>
          <w:sz w:val="22"/>
          <w:szCs w:val="22"/>
        </w:rPr>
        <w:t>ет</w:t>
      </w:r>
      <w:r w:rsidRPr="004F7F5C">
        <w:rPr>
          <w:sz w:val="22"/>
          <w:szCs w:val="22"/>
        </w:rPr>
        <w:t>ся иностранным юридическим лиц</w:t>
      </w:r>
      <w:r w:rsidR="008F5D56" w:rsidRPr="004F7F5C">
        <w:rPr>
          <w:sz w:val="22"/>
          <w:szCs w:val="22"/>
        </w:rPr>
        <w:t>ом</w:t>
      </w:r>
      <w:r w:rsidRPr="004F7F5C">
        <w:rPr>
          <w:sz w:val="22"/>
          <w:szCs w:val="22"/>
        </w:rPr>
        <w:t>, а также российским юридическим лиц</w:t>
      </w:r>
      <w:r w:rsidR="008F5D56" w:rsidRPr="004F7F5C">
        <w:rPr>
          <w:sz w:val="22"/>
          <w:szCs w:val="22"/>
        </w:rPr>
        <w:t>ом</w:t>
      </w:r>
      <w:r w:rsidRPr="004F7F5C">
        <w:rPr>
          <w:sz w:val="22"/>
          <w:szCs w:val="22"/>
        </w:rPr>
        <w:t>, в уставном (складочном) капитале котор</w:t>
      </w:r>
      <w:r w:rsidR="008F5D56" w:rsidRPr="004F7F5C">
        <w:rPr>
          <w:sz w:val="22"/>
          <w:szCs w:val="22"/>
        </w:rPr>
        <w:t>ого</w:t>
      </w:r>
      <w:r w:rsidRPr="004F7F5C">
        <w:rPr>
          <w:sz w:val="22"/>
          <w:szCs w:val="22"/>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4F7F5C">
          <w:rPr>
            <w:sz w:val="22"/>
            <w:szCs w:val="22"/>
          </w:rPr>
          <w:t>перечень</w:t>
        </w:r>
      </w:hyperlink>
      <w:r w:rsidRPr="004F7F5C">
        <w:rPr>
          <w:sz w:val="22"/>
          <w:szCs w:val="22"/>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AD7D98" w:rsidRPr="004F7F5C">
        <w:rPr>
          <w:sz w:val="22"/>
          <w:szCs w:val="22"/>
        </w:rPr>
        <w:t>__________ (да/нет).</w:t>
      </w:r>
    </w:p>
    <w:p w:rsidR="0002350D" w:rsidRPr="004F7F5C" w:rsidRDefault="0002350D" w:rsidP="0002350D">
      <w:pPr>
        <w:pStyle w:val="aa"/>
        <w:ind w:left="720"/>
        <w:jc w:val="both"/>
        <w:rPr>
          <w:rFonts w:ascii="Times New Roman" w:hAnsi="Times New Roman" w:cs="Times New Roman"/>
          <w:color w:val="auto"/>
          <w:sz w:val="22"/>
          <w:szCs w:val="22"/>
        </w:rPr>
      </w:pPr>
    </w:p>
    <w:p w:rsidR="00C05533" w:rsidRPr="004F7F5C" w:rsidRDefault="00C05533" w:rsidP="005759AD">
      <w:pPr>
        <w:shd w:val="clear" w:color="auto" w:fill="FFFFFF"/>
        <w:jc w:val="both"/>
        <w:rPr>
          <w:color w:val="000000"/>
          <w:sz w:val="22"/>
          <w:szCs w:val="22"/>
        </w:rPr>
      </w:pPr>
      <w:r w:rsidRPr="004F7F5C">
        <w:rPr>
          <w:color w:val="000000"/>
          <w:sz w:val="22"/>
          <w:szCs w:val="22"/>
        </w:rPr>
        <w:t>Организация несет предусмотренную действующим законодательством Российской</w:t>
      </w:r>
      <w:r w:rsidR="00AD7D98" w:rsidRPr="004F7F5C">
        <w:rPr>
          <w:color w:val="000000"/>
          <w:sz w:val="22"/>
          <w:szCs w:val="22"/>
        </w:rPr>
        <w:t xml:space="preserve"> </w:t>
      </w:r>
      <w:r w:rsidRPr="004F7F5C">
        <w:rPr>
          <w:color w:val="000000"/>
          <w:sz w:val="22"/>
          <w:szCs w:val="22"/>
        </w:rPr>
        <w:t>Федерации ответственность за недостоверность представленных сведений, повлекшую</w:t>
      </w:r>
      <w:r w:rsidR="00AD7D98" w:rsidRPr="004F7F5C">
        <w:rPr>
          <w:color w:val="000000"/>
          <w:sz w:val="22"/>
          <w:szCs w:val="22"/>
        </w:rPr>
        <w:t xml:space="preserve"> </w:t>
      </w:r>
      <w:r w:rsidRPr="004F7F5C">
        <w:rPr>
          <w:color w:val="000000"/>
          <w:sz w:val="22"/>
          <w:szCs w:val="22"/>
        </w:rPr>
        <w:t>неправомерное получение бюджетных средств.</w:t>
      </w:r>
    </w:p>
    <w:p w:rsidR="00C05533" w:rsidRPr="00C05533" w:rsidRDefault="00C05533" w:rsidP="00C05533">
      <w:pPr>
        <w:shd w:val="clear" w:color="auto" w:fill="FFFFFF"/>
        <w:rPr>
          <w:color w:val="000000"/>
        </w:rPr>
      </w:pPr>
    </w:p>
    <w:p w:rsidR="00C05533" w:rsidRPr="00C05533" w:rsidRDefault="00C05533" w:rsidP="00C05533">
      <w:pPr>
        <w:shd w:val="clear" w:color="auto" w:fill="FFFFFF"/>
        <w:rPr>
          <w:color w:val="000000"/>
        </w:rPr>
      </w:pPr>
      <w:r w:rsidRPr="00C05533">
        <w:rPr>
          <w:color w:val="000000"/>
        </w:rPr>
        <w:t>Руководитель организации _____________________ ____________________</w:t>
      </w:r>
    </w:p>
    <w:p w:rsidR="005759AD" w:rsidRDefault="00C05533" w:rsidP="005D6ADA">
      <w:pPr>
        <w:shd w:val="clear" w:color="auto" w:fill="FFFFFF"/>
        <w:ind w:left="3540"/>
        <w:rPr>
          <w:color w:val="000000"/>
        </w:rPr>
      </w:pPr>
      <w:r w:rsidRPr="00C05533">
        <w:rPr>
          <w:color w:val="000000"/>
        </w:rPr>
        <w:t>(подпись)</w:t>
      </w:r>
      <w:r w:rsidRPr="00C05533">
        <w:rPr>
          <w:color w:val="000000"/>
        </w:rPr>
        <w:tab/>
      </w:r>
      <w:r w:rsidRPr="00C05533">
        <w:rPr>
          <w:color w:val="000000"/>
        </w:rPr>
        <w:tab/>
      </w:r>
      <w:r w:rsidRPr="00C05533">
        <w:rPr>
          <w:color w:val="000000"/>
        </w:rPr>
        <w:tab/>
        <w:t xml:space="preserve"> (ФИО)</w:t>
      </w:r>
    </w:p>
    <w:p w:rsidR="00C05533" w:rsidRPr="00C05533" w:rsidRDefault="00C05533" w:rsidP="00C05533">
      <w:pPr>
        <w:shd w:val="clear" w:color="auto" w:fill="FFFFFF"/>
        <w:rPr>
          <w:color w:val="000000"/>
        </w:rPr>
      </w:pPr>
      <w:r w:rsidRPr="00C05533">
        <w:rPr>
          <w:color w:val="000000"/>
        </w:rPr>
        <w:t>Дата "_____" ______________20___г.</w:t>
      </w:r>
    </w:p>
    <w:p w:rsidR="00C05533" w:rsidRPr="00C05533" w:rsidRDefault="00C05533" w:rsidP="00C05533">
      <w:pPr>
        <w:shd w:val="clear" w:color="auto" w:fill="FFFFFF"/>
        <w:rPr>
          <w:color w:val="000000"/>
        </w:rPr>
      </w:pPr>
      <w:r w:rsidRPr="00C05533">
        <w:rPr>
          <w:color w:val="000000"/>
        </w:rPr>
        <w:lastRenderedPageBreak/>
        <w:t>М.П. (при наличии)</w:t>
      </w:r>
    </w:p>
    <w:p w:rsidR="00E928BD" w:rsidRDefault="00E928BD" w:rsidP="005D6ADA">
      <w:pPr>
        <w:rPr>
          <w:i/>
          <w:sz w:val="12"/>
        </w:rPr>
      </w:pPr>
    </w:p>
    <w:p w:rsidR="003B7632" w:rsidRDefault="003B7632" w:rsidP="003B7632">
      <w:pPr>
        <w:spacing w:line="312" w:lineRule="auto"/>
        <w:jc w:val="right"/>
      </w:pPr>
    </w:p>
    <w:p w:rsidR="003B7632" w:rsidRDefault="003B7632" w:rsidP="003B7632">
      <w:pPr>
        <w:spacing w:line="312" w:lineRule="auto"/>
        <w:jc w:val="right"/>
      </w:pPr>
    </w:p>
    <w:p w:rsidR="003B7632" w:rsidRDefault="003B7632" w:rsidP="003B7632">
      <w:pPr>
        <w:spacing w:line="312" w:lineRule="auto"/>
        <w:jc w:val="right"/>
      </w:pPr>
    </w:p>
    <w:p w:rsidR="003B7632" w:rsidRDefault="003B7632" w:rsidP="003B7632">
      <w:pPr>
        <w:spacing w:line="312" w:lineRule="auto"/>
        <w:jc w:val="right"/>
      </w:pPr>
    </w:p>
    <w:p w:rsidR="003B7632" w:rsidRDefault="003B7632" w:rsidP="003B7632">
      <w:pPr>
        <w:spacing w:line="312" w:lineRule="auto"/>
        <w:jc w:val="right"/>
      </w:pPr>
    </w:p>
    <w:p w:rsidR="003B7632" w:rsidRDefault="003B7632" w:rsidP="003B7632">
      <w:pPr>
        <w:spacing w:line="312" w:lineRule="auto"/>
        <w:jc w:val="right"/>
      </w:pPr>
    </w:p>
    <w:p w:rsidR="003B7632" w:rsidRDefault="003B7632" w:rsidP="003B7632">
      <w:pPr>
        <w:spacing w:line="312" w:lineRule="auto"/>
        <w:jc w:val="right"/>
      </w:pPr>
    </w:p>
    <w:p w:rsidR="003B7632" w:rsidRDefault="003B7632" w:rsidP="003B7632">
      <w:pPr>
        <w:spacing w:line="312" w:lineRule="auto"/>
        <w:jc w:val="right"/>
      </w:pPr>
    </w:p>
    <w:p w:rsidR="003B7632" w:rsidRDefault="003B7632" w:rsidP="003B7632">
      <w:pPr>
        <w:spacing w:line="312" w:lineRule="auto"/>
        <w:jc w:val="right"/>
      </w:pPr>
    </w:p>
    <w:p w:rsidR="003B7632" w:rsidRDefault="003B7632" w:rsidP="003B7632">
      <w:pPr>
        <w:spacing w:line="312" w:lineRule="auto"/>
        <w:jc w:val="right"/>
      </w:pPr>
    </w:p>
    <w:p w:rsidR="003B7632" w:rsidRDefault="003B7632" w:rsidP="003B7632">
      <w:pPr>
        <w:spacing w:line="312" w:lineRule="auto"/>
        <w:jc w:val="right"/>
      </w:pPr>
    </w:p>
    <w:p w:rsidR="003B7632" w:rsidRDefault="003B7632" w:rsidP="003B7632">
      <w:pPr>
        <w:spacing w:line="312" w:lineRule="auto"/>
        <w:jc w:val="right"/>
      </w:pPr>
    </w:p>
    <w:p w:rsidR="003B7632" w:rsidRDefault="003B7632" w:rsidP="003B7632">
      <w:pPr>
        <w:spacing w:line="312" w:lineRule="auto"/>
        <w:jc w:val="right"/>
      </w:pPr>
    </w:p>
    <w:p w:rsidR="003B7632" w:rsidRDefault="003B7632" w:rsidP="003B7632">
      <w:pPr>
        <w:spacing w:line="312" w:lineRule="auto"/>
        <w:jc w:val="right"/>
      </w:pPr>
    </w:p>
    <w:p w:rsidR="003B7632" w:rsidRDefault="003B7632" w:rsidP="003B7632">
      <w:pPr>
        <w:spacing w:line="312" w:lineRule="auto"/>
        <w:jc w:val="right"/>
      </w:pPr>
    </w:p>
    <w:sectPr w:rsidR="003B7632" w:rsidSect="0088113E">
      <w:pgSz w:w="11906" w:h="16838"/>
      <w:pgMar w:top="851" w:right="70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Benguiat Cyr">
    <w:altName w:val="Arial Narro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722"/>
    <w:multiLevelType w:val="hybridMultilevel"/>
    <w:tmpl w:val="B5E83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D16B4"/>
    <w:multiLevelType w:val="multilevel"/>
    <w:tmpl w:val="C92666DE"/>
    <w:lvl w:ilvl="0">
      <w:start w:val="5"/>
      <w:numFmt w:val="decimal"/>
      <w:lvlText w:val="%1."/>
      <w:lvlJc w:val="left"/>
      <w:pPr>
        <w:ind w:left="72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6120" w:hanging="2160"/>
      </w:pPr>
      <w:rPr>
        <w:rFonts w:hint="default"/>
      </w:rPr>
    </w:lvl>
  </w:abstractNum>
  <w:abstractNum w:abstractNumId="2">
    <w:nsid w:val="079E5911"/>
    <w:multiLevelType w:val="hybridMultilevel"/>
    <w:tmpl w:val="2CD8C158"/>
    <w:lvl w:ilvl="0" w:tplc="C69AB1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270747"/>
    <w:multiLevelType w:val="hybridMultilevel"/>
    <w:tmpl w:val="0CD49C2A"/>
    <w:lvl w:ilvl="0" w:tplc="690C71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34E587D"/>
    <w:multiLevelType w:val="multilevel"/>
    <w:tmpl w:val="099021E8"/>
    <w:lvl w:ilvl="0">
      <w:start w:val="1"/>
      <w:numFmt w:val="decimal"/>
      <w:lvlText w:val="%1."/>
      <w:lvlJc w:val="left"/>
      <w:pPr>
        <w:ind w:left="720" w:hanging="360"/>
      </w:pPr>
      <w:rPr>
        <w:rFonts w:eastAsia="TimesNewRomanPSMT"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C0E6D17"/>
    <w:multiLevelType w:val="hybridMultilevel"/>
    <w:tmpl w:val="393ACAEE"/>
    <w:lvl w:ilvl="0" w:tplc="5A0E62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C8E1AD8"/>
    <w:multiLevelType w:val="hybridMultilevel"/>
    <w:tmpl w:val="304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F5D1F"/>
    <w:multiLevelType w:val="hybridMultilevel"/>
    <w:tmpl w:val="0A720234"/>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8">
    <w:nsid w:val="1FBE6674"/>
    <w:multiLevelType w:val="hybridMultilevel"/>
    <w:tmpl w:val="84E48584"/>
    <w:lvl w:ilvl="0" w:tplc="206646E4">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9">
    <w:nsid w:val="217F2C27"/>
    <w:multiLevelType w:val="hybridMultilevel"/>
    <w:tmpl w:val="393ACAEE"/>
    <w:lvl w:ilvl="0" w:tplc="5A0E62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5E86CD8"/>
    <w:multiLevelType w:val="hybridMultilevel"/>
    <w:tmpl w:val="A2564CFA"/>
    <w:lvl w:ilvl="0" w:tplc="07988EFA">
      <w:start w:val="1"/>
      <w:numFmt w:val="decimal"/>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9F4FF1"/>
    <w:multiLevelType w:val="hybridMultilevel"/>
    <w:tmpl w:val="3DDEE7F2"/>
    <w:lvl w:ilvl="0" w:tplc="BFBC40D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D90F1F"/>
    <w:multiLevelType w:val="hybridMultilevel"/>
    <w:tmpl w:val="94006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10DF5"/>
    <w:multiLevelType w:val="hybridMultilevel"/>
    <w:tmpl w:val="1396A568"/>
    <w:lvl w:ilvl="0" w:tplc="AA9221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1A4CFF"/>
    <w:multiLevelType w:val="multilevel"/>
    <w:tmpl w:val="412E01D0"/>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EE841BE"/>
    <w:multiLevelType w:val="hybridMultilevel"/>
    <w:tmpl w:val="2A56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4701EE"/>
    <w:multiLevelType w:val="multilevel"/>
    <w:tmpl w:val="881AE1A2"/>
    <w:lvl w:ilvl="0">
      <w:start w:val="1"/>
      <w:numFmt w:val="decimal"/>
      <w:lvlText w:val="%1."/>
      <w:lvlJc w:val="left"/>
      <w:pPr>
        <w:ind w:left="450" w:hanging="450"/>
      </w:pPr>
      <w:rPr>
        <w:rFonts w:hint="default"/>
        <w:color w:val="000000"/>
      </w:rPr>
    </w:lvl>
    <w:lvl w:ilvl="1">
      <w:start w:val="4"/>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7">
    <w:nsid w:val="3F1C4E36"/>
    <w:multiLevelType w:val="multilevel"/>
    <w:tmpl w:val="5A32BD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3F23DA"/>
    <w:multiLevelType w:val="hybridMultilevel"/>
    <w:tmpl w:val="B5E83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5E4D0C"/>
    <w:multiLevelType w:val="hybridMultilevel"/>
    <w:tmpl w:val="393ACAEE"/>
    <w:lvl w:ilvl="0" w:tplc="5A0E62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FF62E99"/>
    <w:multiLevelType w:val="multilevel"/>
    <w:tmpl w:val="730041F0"/>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6F7072DD"/>
    <w:multiLevelType w:val="multilevel"/>
    <w:tmpl w:val="C860AE5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4F358DA"/>
    <w:multiLevelType w:val="multilevel"/>
    <w:tmpl w:val="2A4ABE82"/>
    <w:lvl w:ilvl="0">
      <w:start w:val="1"/>
      <w:numFmt w:val="decimal"/>
      <w:lvlText w:val="%1."/>
      <w:lvlJc w:val="left"/>
      <w:pPr>
        <w:ind w:left="795" w:hanging="795"/>
      </w:pPr>
      <w:rPr>
        <w:rFonts w:hint="default"/>
      </w:rPr>
    </w:lvl>
    <w:lvl w:ilvl="1">
      <w:start w:val="1"/>
      <w:numFmt w:val="decimal"/>
      <w:lvlText w:val="%1.%2."/>
      <w:lvlJc w:val="left"/>
      <w:pPr>
        <w:ind w:left="1363" w:hanging="795"/>
      </w:pPr>
      <w:rPr>
        <w:rFonts w:hint="default"/>
        <w:b w:val="0"/>
      </w:rPr>
    </w:lvl>
    <w:lvl w:ilvl="2">
      <w:start w:val="1"/>
      <w:numFmt w:val="decimal"/>
      <w:lvlText w:val="%1.%2.%3."/>
      <w:lvlJc w:val="left"/>
      <w:pPr>
        <w:ind w:left="2213" w:hanging="795"/>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8F531E3"/>
    <w:multiLevelType w:val="hybridMultilevel"/>
    <w:tmpl w:val="393ACAEE"/>
    <w:lvl w:ilvl="0" w:tplc="5A0E62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7A1B22E4"/>
    <w:multiLevelType w:val="hybridMultilevel"/>
    <w:tmpl w:val="8ECE115E"/>
    <w:lvl w:ilvl="0" w:tplc="F2D69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7FFD7001"/>
    <w:multiLevelType w:val="hybridMultilevel"/>
    <w:tmpl w:val="5DC27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3"/>
  </w:num>
  <w:num w:numId="4">
    <w:abstractNumId w:val="25"/>
  </w:num>
  <w:num w:numId="5">
    <w:abstractNumId w:val="12"/>
  </w:num>
  <w:num w:numId="6">
    <w:abstractNumId w:val="17"/>
  </w:num>
  <w:num w:numId="7">
    <w:abstractNumId w:val="0"/>
  </w:num>
  <w:num w:numId="8">
    <w:abstractNumId w:val="18"/>
  </w:num>
  <w:num w:numId="9">
    <w:abstractNumId w:val="23"/>
  </w:num>
  <w:num w:numId="10">
    <w:abstractNumId w:val="19"/>
  </w:num>
  <w:num w:numId="11">
    <w:abstractNumId w:val="5"/>
  </w:num>
  <w:num w:numId="12">
    <w:abstractNumId w:val="9"/>
  </w:num>
  <w:num w:numId="13">
    <w:abstractNumId w:val="11"/>
  </w:num>
  <w:num w:numId="14">
    <w:abstractNumId w:val="22"/>
  </w:num>
  <w:num w:numId="15">
    <w:abstractNumId w:val="16"/>
  </w:num>
  <w:num w:numId="16">
    <w:abstractNumId w:val="2"/>
  </w:num>
  <w:num w:numId="17">
    <w:abstractNumId w:val="20"/>
  </w:num>
  <w:num w:numId="18">
    <w:abstractNumId w:val="21"/>
  </w:num>
  <w:num w:numId="19">
    <w:abstractNumId w:val="8"/>
  </w:num>
  <w:num w:numId="20">
    <w:abstractNumId w:val="1"/>
  </w:num>
  <w:num w:numId="21">
    <w:abstractNumId w:val="13"/>
  </w:num>
  <w:num w:numId="22">
    <w:abstractNumId w:val="10"/>
  </w:num>
  <w:num w:numId="23">
    <w:abstractNumId w:val="14"/>
  </w:num>
  <w:num w:numId="24">
    <w:abstractNumId w:val="6"/>
  </w:num>
  <w:num w:numId="25">
    <w:abstractNumId w:val="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stylePaneFormatFilter w:val="3F01"/>
  <w:defaultTabStop w:val="708"/>
  <w:drawingGridHorizontalSpacing w:val="120"/>
  <w:displayHorizontalDrawingGridEvery w:val="2"/>
  <w:noPunctuationKerning/>
  <w:characterSpacingControl w:val="doNotCompress"/>
  <w:compat/>
  <w:rsids>
    <w:rsidRoot w:val="00DC2146"/>
    <w:rsid w:val="00004C71"/>
    <w:rsid w:val="0001228F"/>
    <w:rsid w:val="0002350D"/>
    <w:rsid w:val="00026790"/>
    <w:rsid w:val="000336D5"/>
    <w:rsid w:val="00037C2F"/>
    <w:rsid w:val="00060CA7"/>
    <w:rsid w:val="00064530"/>
    <w:rsid w:val="00064BFA"/>
    <w:rsid w:val="00084F49"/>
    <w:rsid w:val="00085623"/>
    <w:rsid w:val="00092026"/>
    <w:rsid w:val="000A3514"/>
    <w:rsid w:val="000A6382"/>
    <w:rsid w:val="000B5C3F"/>
    <w:rsid w:val="000C55DF"/>
    <w:rsid w:val="000F1031"/>
    <w:rsid w:val="000F5493"/>
    <w:rsid w:val="00105814"/>
    <w:rsid w:val="001121B5"/>
    <w:rsid w:val="00124E4D"/>
    <w:rsid w:val="001335A6"/>
    <w:rsid w:val="001352AC"/>
    <w:rsid w:val="00150F07"/>
    <w:rsid w:val="00162DBC"/>
    <w:rsid w:val="00166ADF"/>
    <w:rsid w:val="00170269"/>
    <w:rsid w:val="00183A7D"/>
    <w:rsid w:val="001949AA"/>
    <w:rsid w:val="001A21B8"/>
    <w:rsid w:val="001B0433"/>
    <w:rsid w:val="001D475A"/>
    <w:rsid w:val="001D5E5E"/>
    <w:rsid w:val="001D6E33"/>
    <w:rsid w:val="001E4E25"/>
    <w:rsid w:val="001F46CD"/>
    <w:rsid w:val="001F6164"/>
    <w:rsid w:val="00206B12"/>
    <w:rsid w:val="00223E51"/>
    <w:rsid w:val="002367B2"/>
    <w:rsid w:val="00253332"/>
    <w:rsid w:val="002657DB"/>
    <w:rsid w:val="00277149"/>
    <w:rsid w:val="0028278F"/>
    <w:rsid w:val="00286E6F"/>
    <w:rsid w:val="002908F0"/>
    <w:rsid w:val="00293B6E"/>
    <w:rsid w:val="00295974"/>
    <w:rsid w:val="002A4B69"/>
    <w:rsid w:val="002B2C39"/>
    <w:rsid w:val="002C02FC"/>
    <w:rsid w:val="002C06DF"/>
    <w:rsid w:val="002E76D3"/>
    <w:rsid w:val="002E7CC8"/>
    <w:rsid w:val="002F52B3"/>
    <w:rsid w:val="00311528"/>
    <w:rsid w:val="00320D43"/>
    <w:rsid w:val="00321A6E"/>
    <w:rsid w:val="00330B4D"/>
    <w:rsid w:val="00335587"/>
    <w:rsid w:val="003379F2"/>
    <w:rsid w:val="003427E7"/>
    <w:rsid w:val="00342FF1"/>
    <w:rsid w:val="00345559"/>
    <w:rsid w:val="00347D1B"/>
    <w:rsid w:val="00353AA4"/>
    <w:rsid w:val="00376AE9"/>
    <w:rsid w:val="00386E14"/>
    <w:rsid w:val="00392AF5"/>
    <w:rsid w:val="003B2F56"/>
    <w:rsid w:val="003B52FD"/>
    <w:rsid w:val="003B7632"/>
    <w:rsid w:val="003D042A"/>
    <w:rsid w:val="003D21F6"/>
    <w:rsid w:val="003D3AA6"/>
    <w:rsid w:val="003D4F63"/>
    <w:rsid w:val="003D74DE"/>
    <w:rsid w:val="00414A29"/>
    <w:rsid w:val="00416DAA"/>
    <w:rsid w:val="00426387"/>
    <w:rsid w:val="00433BC0"/>
    <w:rsid w:val="0045251A"/>
    <w:rsid w:val="00452AD9"/>
    <w:rsid w:val="004719A6"/>
    <w:rsid w:val="00472EC0"/>
    <w:rsid w:val="0047431E"/>
    <w:rsid w:val="004763EE"/>
    <w:rsid w:val="004840EC"/>
    <w:rsid w:val="00493366"/>
    <w:rsid w:val="004A4A83"/>
    <w:rsid w:val="004A61D5"/>
    <w:rsid w:val="004B5D27"/>
    <w:rsid w:val="004C70E9"/>
    <w:rsid w:val="004E3287"/>
    <w:rsid w:val="004F7F5C"/>
    <w:rsid w:val="00500F17"/>
    <w:rsid w:val="00503D2E"/>
    <w:rsid w:val="00556A3A"/>
    <w:rsid w:val="005759AD"/>
    <w:rsid w:val="00582676"/>
    <w:rsid w:val="005965D1"/>
    <w:rsid w:val="005A13CA"/>
    <w:rsid w:val="005B06B8"/>
    <w:rsid w:val="005B239F"/>
    <w:rsid w:val="005C216D"/>
    <w:rsid w:val="005C4C79"/>
    <w:rsid w:val="005C5C7C"/>
    <w:rsid w:val="005D0AA4"/>
    <w:rsid w:val="005D6ADA"/>
    <w:rsid w:val="005E0BCA"/>
    <w:rsid w:val="005E1998"/>
    <w:rsid w:val="005E408D"/>
    <w:rsid w:val="005F0339"/>
    <w:rsid w:val="005F39F9"/>
    <w:rsid w:val="00602F56"/>
    <w:rsid w:val="0060695A"/>
    <w:rsid w:val="006077BC"/>
    <w:rsid w:val="0061749D"/>
    <w:rsid w:val="00617D85"/>
    <w:rsid w:val="00623381"/>
    <w:rsid w:val="006244D0"/>
    <w:rsid w:val="00624737"/>
    <w:rsid w:val="006326B5"/>
    <w:rsid w:val="006353CD"/>
    <w:rsid w:val="006356F1"/>
    <w:rsid w:val="00642FC5"/>
    <w:rsid w:val="00645AC7"/>
    <w:rsid w:val="006532FA"/>
    <w:rsid w:val="00660E8E"/>
    <w:rsid w:val="00664B97"/>
    <w:rsid w:val="00692840"/>
    <w:rsid w:val="006951D7"/>
    <w:rsid w:val="00695FB6"/>
    <w:rsid w:val="006A38D9"/>
    <w:rsid w:val="006A5C01"/>
    <w:rsid w:val="006C2654"/>
    <w:rsid w:val="006E6E6E"/>
    <w:rsid w:val="006E7168"/>
    <w:rsid w:val="006F1D14"/>
    <w:rsid w:val="00711BF9"/>
    <w:rsid w:val="007221F0"/>
    <w:rsid w:val="00723EDD"/>
    <w:rsid w:val="00727722"/>
    <w:rsid w:val="00754EE7"/>
    <w:rsid w:val="0076216F"/>
    <w:rsid w:val="00784512"/>
    <w:rsid w:val="00787C02"/>
    <w:rsid w:val="007A51D9"/>
    <w:rsid w:val="007B2838"/>
    <w:rsid w:val="007C29E5"/>
    <w:rsid w:val="007C411F"/>
    <w:rsid w:val="007D3359"/>
    <w:rsid w:val="007E1C9A"/>
    <w:rsid w:val="007F6090"/>
    <w:rsid w:val="00800027"/>
    <w:rsid w:val="00805030"/>
    <w:rsid w:val="00805B39"/>
    <w:rsid w:val="00826D9C"/>
    <w:rsid w:val="008273D7"/>
    <w:rsid w:val="00834F1A"/>
    <w:rsid w:val="00840B2C"/>
    <w:rsid w:val="00843CA9"/>
    <w:rsid w:val="00847FC4"/>
    <w:rsid w:val="00856D16"/>
    <w:rsid w:val="00856D43"/>
    <w:rsid w:val="0086070C"/>
    <w:rsid w:val="00864EF0"/>
    <w:rsid w:val="0088113E"/>
    <w:rsid w:val="00882709"/>
    <w:rsid w:val="0089082C"/>
    <w:rsid w:val="0089649E"/>
    <w:rsid w:val="008B4EAD"/>
    <w:rsid w:val="008C1C21"/>
    <w:rsid w:val="008E07BB"/>
    <w:rsid w:val="008E145F"/>
    <w:rsid w:val="008E3651"/>
    <w:rsid w:val="008E4ECD"/>
    <w:rsid w:val="008F56A9"/>
    <w:rsid w:val="008F5D56"/>
    <w:rsid w:val="00900968"/>
    <w:rsid w:val="009071FD"/>
    <w:rsid w:val="00913B93"/>
    <w:rsid w:val="00914A39"/>
    <w:rsid w:val="00935D5B"/>
    <w:rsid w:val="00935E7D"/>
    <w:rsid w:val="00947FAE"/>
    <w:rsid w:val="00952A5C"/>
    <w:rsid w:val="00961E19"/>
    <w:rsid w:val="0097261E"/>
    <w:rsid w:val="00975605"/>
    <w:rsid w:val="009771E5"/>
    <w:rsid w:val="00983D26"/>
    <w:rsid w:val="00983FD0"/>
    <w:rsid w:val="009C050F"/>
    <w:rsid w:val="009C3DDF"/>
    <w:rsid w:val="009C5504"/>
    <w:rsid w:val="009C6F34"/>
    <w:rsid w:val="009D5C33"/>
    <w:rsid w:val="009D647A"/>
    <w:rsid w:val="009E3E8B"/>
    <w:rsid w:val="009E607A"/>
    <w:rsid w:val="00A00F7F"/>
    <w:rsid w:val="00A024E9"/>
    <w:rsid w:val="00A12F7A"/>
    <w:rsid w:val="00A14158"/>
    <w:rsid w:val="00A15B44"/>
    <w:rsid w:val="00A24FE3"/>
    <w:rsid w:val="00A274D4"/>
    <w:rsid w:val="00A34615"/>
    <w:rsid w:val="00A56CFB"/>
    <w:rsid w:val="00A83C0F"/>
    <w:rsid w:val="00AB7F59"/>
    <w:rsid w:val="00AC0FC0"/>
    <w:rsid w:val="00AD0815"/>
    <w:rsid w:val="00AD0939"/>
    <w:rsid w:val="00AD175B"/>
    <w:rsid w:val="00AD69BE"/>
    <w:rsid w:val="00AD7D98"/>
    <w:rsid w:val="00AE2434"/>
    <w:rsid w:val="00AE36A8"/>
    <w:rsid w:val="00B16F59"/>
    <w:rsid w:val="00B218E9"/>
    <w:rsid w:val="00B27701"/>
    <w:rsid w:val="00B318F3"/>
    <w:rsid w:val="00B32E7D"/>
    <w:rsid w:val="00B413D5"/>
    <w:rsid w:val="00B45AE4"/>
    <w:rsid w:val="00B463C7"/>
    <w:rsid w:val="00B52290"/>
    <w:rsid w:val="00B6200F"/>
    <w:rsid w:val="00BA10E8"/>
    <w:rsid w:val="00BA3379"/>
    <w:rsid w:val="00BC2F6F"/>
    <w:rsid w:val="00BC7C64"/>
    <w:rsid w:val="00BE415E"/>
    <w:rsid w:val="00BF54B1"/>
    <w:rsid w:val="00C05533"/>
    <w:rsid w:val="00C072DE"/>
    <w:rsid w:val="00C07659"/>
    <w:rsid w:val="00C21E19"/>
    <w:rsid w:val="00C233F1"/>
    <w:rsid w:val="00C24038"/>
    <w:rsid w:val="00C24B6E"/>
    <w:rsid w:val="00C26AAA"/>
    <w:rsid w:val="00C30CA5"/>
    <w:rsid w:val="00C3777D"/>
    <w:rsid w:val="00C53CE2"/>
    <w:rsid w:val="00C574B1"/>
    <w:rsid w:val="00C73BB5"/>
    <w:rsid w:val="00C93526"/>
    <w:rsid w:val="00C978BD"/>
    <w:rsid w:val="00CB007D"/>
    <w:rsid w:val="00CB0997"/>
    <w:rsid w:val="00CB2D49"/>
    <w:rsid w:val="00CC5451"/>
    <w:rsid w:val="00CC6233"/>
    <w:rsid w:val="00D00F38"/>
    <w:rsid w:val="00D04960"/>
    <w:rsid w:val="00D2315F"/>
    <w:rsid w:val="00D27D3A"/>
    <w:rsid w:val="00D35A9A"/>
    <w:rsid w:val="00D533E4"/>
    <w:rsid w:val="00D6439D"/>
    <w:rsid w:val="00D700FD"/>
    <w:rsid w:val="00D90596"/>
    <w:rsid w:val="00D91AB4"/>
    <w:rsid w:val="00D944A3"/>
    <w:rsid w:val="00D97276"/>
    <w:rsid w:val="00DA182F"/>
    <w:rsid w:val="00DA5BDD"/>
    <w:rsid w:val="00DA64BF"/>
    <w:rsid w:val="00DB3DFA"/>
    <w:rsid w:val="00DB4D99"/>
    <w:rsid w:val="00DC2146"/>
    <w:rsid w:val="00DC5A48"/>
    <w:rsid w:val="00DC653B"/>
    <w:rsid w:val="00DC66AD"/>
    <w:rsid w:val="00DD7E30"/>
    <w:rsid w:val="00DE1F49"/>
    <w:rsid w:val="00DF28E9"/>
    <w:rsid w:val="00DF665B"/>
    <w:rsid w:val="00E07910"/>
    <w:rsid w:val="00E07DA9"/>
    <w:rsid w:val="00E12898"/>
    <w:rsid w:val="00E13445"/>
    <w:rsid w:val="00E14E45"/>
    <w:rsid w:val="00E15BE3"/>
    <w:rsid w:val="00E32BFB"/>
    <w:rsid w:val="00E45E29"/>
    <w:rsid w:val="00E5175D"/>
    <w:rsid w:val="00E60D9E"/>
    <w:rsid w:val="00E82238"/>
    <w:rsid w:val="00E90283"/>
    <w:rsid w:val="00E928BD"/>
    <w:rsid w:val="00EA262D"/>
    <w:rsid w:val="00EC0019"/>
    <w:rsid w:val="00EC1105"/>
    <w:rsid w:val="00EE1B1D"/>
    <w:rsid w:val="00EE4A43"/>
    <w:rsid w:val="00EF7F28"/>
    <w:rsid w:val="00F14BED"/>
    <w:rsid w:val="00F2488F"/>
    <w:rsid w:val="00F3289A"/>
    <w:rsid w:val="00F404BC"/>
    <w:rsid w:val="00F616B8"/>
    <w:rsid w:val="00F62DBA"/>
    <w:rsid w:val="00F6362A"/>
    <w:rsid w:val="00F66A21"/>
    <w:rsid w:val="00F67E35"/>
    <w:rsid w:val="00F85EB5"/>
    <w:rsid w:val="00F96F77"/>
    <w:rsid w:val="00FA5577"/>
    <w:rsid w:val="00FB36DF"/>
    <w:rsid w:val="00FC7E0F"/>
    <w:rsid w:val="00FD2C70"/>
    <w:rsid w:val="00FD3356"/>
    <w:rsid w:val="00FD74C0"/>
    <w:rsid w:val="00FE06B1"/>
    <w:rsid w:val="00FE253F"/>
    <w:rsid w:val="00FF0A74"/>
    <w:rsid w:val="00FF403A"/>
    <w:rsid w:val="00FF6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56A9"/>
    <w:rPr>
      <w:sz w:val="24"/>
      <w:szCs w:val="24"/>
    </w:rPr>
  </w:style>
  <w:style w:type="paragraph" w:styleId="1">
    <w:name w:val="heading 1"/>
    <w:basedOn w:val="a"/>
    <w:next w:val="a"/>
    <w:qFormat/>
    <w:rsid w:val="00882709"/>
    <w:pPr>
      <w:keepNext/>
      <w:jc w:val="center"/>
      <w:outlineLvl w:val="0"/>
    </w:pPr>
    <w:rPr>
      <w:rFonts w:ascii="AGBenguiat Cyr" w:hAnsi="AGBenguiat Cyr"/>
      <w:b/>
      <w:sz w:val="20"/>
      <w:szCs w:val="20"/>
    </w:rPr>
  </w:style>
  <w:style w:type="paragraph" w:styleId="2">
    <w:name w:val="heading 2"/>
    <w:basedOn w:val="a"/>
    <w:next w:val="a"/>
    <w:qFormat/>
    <w:rsid w:val="00882709"/>
    <w:pPr>
      <w:keepNext/>
      <w:jc w:val="center"/>
      <w:outlineLvl w:val="1"/>
    </w:pPr>
    <w:rPr>
      <w:rFonts w:ascii="Arial" w:hAnsi="Arial"/>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0695A"/>
    <w:rPr>
      <w:rFonts w:ascii="Tahoma" w:hAnsi="Tahoma" w:cs="Tahoma"/>
      <w:sz w:val="16"/>
      <w:szCs w:val="16"/>
    </w:rPr>
  </w:style>
  <w:style w:type="character" w:customStyle="1" w:styleId="a4">
    <w:name w:val="Текст выноски Знак"/>
    <w:basedOn w:val="a0"/>
    <w:link w:val="a3"/>
    <w:rsid w:val="0060695A"/>
    <w:rPr>
      <w:rFonts w:ascii="Tahoma" w:hAnsi="Tahoma" w:cs="Tahoma"/>
      <w:sz w:val="16"/>
      <w:szCs w:val="16"/>
    </w:rPr>
  </w:style>
  <w:style w:type="paragraph" w:styleId="a5">
    <w:name w:val="List Paragraph"/>
    <w:basedOn w:val="a"/>
    <w:uiPriority w:val="34"/>
    <w:qFormat/>
    <w:rsid w:val="00B413D5"/>
    <w:pPr>
      <w:ind w:left="720"/>
      <w:contextualSpacing/>
    </w:pPr>
  </w:style>
  <w:style w:type="paragraph" w:customStyle="1" w:styleId="ConsPlusNormal">
    <w:name w:val="ConsPlusNormal"/>
    <w:rsid w:val="00B218E9"/>
    <w:pPr>
      <w:widowControl w:val="0"/>
      <w:autoSpaceDE w:val="0"/>
      <w:autoSpaceDN w:val="0"/>
    </w:pPr>
    <w:rPr>
      <w:sz w:val="24"/>
    </w:rPr>
  </w:style>
  <w:style w:type="character" w:customStyle="1" w:styleId="5">
    <w:name w:val="Основной текст (5)_"/>
    <w:link w:val="50"/>
    <w:rsid w:val="00B218E9"/>
    <w:rPr>
      <w:sz w:val="19"/>
      <w:szCs w:val="19"/>
      <w:shd w:val="clear" w:color="auto" w:fill="FFFFFF"/>
    </w:rPr>
  </w:style>
  <w:style w:type="character" w:customStyle="1" w:styleId="3">
    <w:name w:val="Заголовок №3_"/>
    <w:link w:val="30"/>
    <w:rsid w:val="00B218E9"/>
    <w:rPr>
      <w:sz w:val="27"/>
      <w:szCs w:val="27"/>
      <w:shd w:val="clear" w:color="auto" w:fill="FFFFFF"/>
    </w:rPr>
  </w:style>
  <w:style w:type="character" w:customStyle="1" w:styleId="a6">
    <w:name w:val="Основной текст_"/>
    <w:link w:val="10"/>
    <w:rsid w:val="00B218E9"/>
    <w:rPr>
      <w:sz w:val="27"/>
      <w:szCs w:val="27"/>
      <w:shd w:val="clear" w:color="auto" w:fill="FFFFFF"/>
    </w:rPr>
  </w:style>
  <w:style w:type="paragraph" w:customStyle="1" w:styleId="50">
    <w:name w:val="Основной текст (5)"/>
    <w:basedOn w:val="a"/>
    <w:link w:val="5"/>
    <w:rsid w:val="00B218E9"/>
    <w:pPr>
      <w:shd w:val="clear" w:color="auto" w:fill="FFFFFF"/>
      <w:spacing w:line="230" w:lineRule="exact"/>
      <w:jc w:val="right"/>
    </w:pPr>
    <w:rPr>
      <w:sz w:val="19"/>
      <w:szCs w:val="19"/>
    </w:rPr>
  </w:style>
  <w:style w:type="paragraph" w:customStyle="1" w:styleId="30">
    <w:name w:val="Заголовок №3"/>
    <w:basedOn w:val="a"/>
    <w:link w:val="3"/>
    <w:rsid w:val="00B218E9"/>
    <w:pPr>
      <w:shd w:val="clear" w:color="auto" w:fill="FFFFFF"/>
      <w:spacing w:before="840" w:line="322" w:lineRule="exact"/>
      <w:outlineLvl w:val="2"/>
    </w:pPr>
    <w:rPr>
      <w:sz w:val="27"/>
      <w:szCs w:val="27"/>
    </w:rPr>
  </w:style>
  <w:style w:type="paragraph" w:customStyle="1" w:styleId="10">
    <w:name w:val="Основной текст1"/>
    <w:basedOn w:val="a"/>
    <w:link w:val="a6"/>
    <w:rsid w:val="00B218E9"/>
    <w:pPr>
      <w:shd w:val="clear" w:color="auto" w:fill="FFFFFF"/>
      <w:spacing w:before="360" w:line="322" w:lineRule="exact"/>
      <w:jc w:val="both"/>
    </w:pPr>
    <w:rPr>
      <w:sz w:val="27"/>
      <w:szCs w:val="27"/>
    </w:rPr>
  </w:style>
  <w:style w:type="character" w:styleId="a7">
    <w:name w:val="Emphasis"/>
    <w:qFormat/>
    <w:rsid w:val="00B218E9"/>
    <w:rPr>
      <w:i/>
      <w:iCs/>
    </w:rPr>
  </w:style>
  <w:style w:type="character" w:styleId="a8">
    <w:name w:val="Hyperlink"/>
    <w:rsid w:val="008C1C21"/>
    <w:rPr>
      <w:color w:val="0000FF"/>
      <w:u w:val="single"/>
    </w:rPr>
  </w:style>
  <w:style w:type="table" w:styleId="a9">
    <w:name w:val="Table Grid"/>
    <w:basedOn w:val="a1"/>
    <w:uiPriority w:val="59"/>
    <w:rsid w:val="008C1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сновной текст (2)"/>
    <w:basedOn w:val="a"/>
    <w:rsid w:val="003427E7"/>
    <w:pPr>
      <w:widowControl w:val="0"/>
      <w:shd w:val="clear" w:color="auto" w:fill="FFFFFF"/>
      <w:spacing w:line="324" w:lineRule="exact"/>
      <w:ind w:hanging="700"/>
    </w:pPr>
    <w:rPr>
      <w:sz w:val="28"/>
      <w:szCs w:val="20"/>
      <w:shd w:val="clear" w:color="auto" w:fill="FFFFFF"/>
    </w:rPr>
  </w:style>
  <w:style w:type="paragraph" w:customStyle="1" w:styleId="aa">
    <w:name w:val="Нормальный"/>
    <w:rsid w:val="000336D5"/>
    <w:pPr>
      <w:widowControl w:val="0"/>
      <w:autoSpaceDE w:val="0"/>
      <w:autoSpaceDN w:val="0"/>
      <w:adjustRightInd w:val="0"/>
    </w:pPr>
    <w:rPr>
      <w:rFonts w:ascii="Calibri" w:hAnsi="Calibri" w:cs="Calibri"/>
      <w:color w:val="000000"/>
      <w:sz w:val="28"/>
      <w:szCs w:val="28"/>
    </w:rPr>
  </w:style>
  <w:style w:type="paragraph" w:customStyle="1" w:styleId="ab">
    <w:name w:val="Неформатированный"/>
    <w:uiPriority w:val="99"/>
    <w:rsid w:val="0045251A"/>
    <w:pPr>
      <w:widowControl w:val="0"/>
      <w:autoSpaceDE w:val="0"/>
      <w:autoSpaceDN w:val="0"/>
      <w:adjustRightInd w:val="0"/>
    </w:pPr>
    <w:rPr>
      <w:rFonts w:ascii="Courier New" w:eastAsiaTheme="minorEastAsia" w:hAnsi="Courier New" w:cs="Courier New"/>
      <w:color w:val="000000"/>
    </w:rPr>
  </w:style>
  <w:style w:type="paragraph" w:customStyle="1" w:styleId="ConsPlusNonformat">
    <w:name w:val="ConsPlusNonformat"/>
    <w:rsid w:val="00EA262D"/>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5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A308137ACD9C7186F50CA983D69C6178259DC4A099014AC90B1A25FA5FA362C1068E05A72BCB4FD6E19B63C425A072A4C90DDTB53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A308137ACD9C7186F50CA983D69C6178259DC4A099014AC90B1A25FA5FA362C1068E05A72BCB4FD6E19B63C425A072A4C90DDTB53L"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DD5D-A46C-4322-B197-6181C548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3300</Words>
  <Characters>25795</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О запрещении продажи алкогольной</vt:lpstr>
    </vt:vector>
  </TitlesOfParts>
  <Company>Company</Company>
  <LinksUpToDate>false</LinksUpToDate>
  <CharactersWithSpaces>29037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запрещении продажи алкогольной</dc:title>
  <dc:creator>User</dc:creator>
  <cp:lastModifiedBy>Отдел труда</cp:lastModifiedBy>
  <cp:revision>7</cp:revision>
  <cp:lastPrinted>2020-05-28T11:33:00Z</cp:lastPrinted>
  <dcterms:created xsi:type="dcterms:W3CDTF">2020-05-28T11:13:00Z</dcterms:created>
  <dcterms:modified xsi:type="dcterms:W3CDTF">2020-05-28T12:52:00Z</dcterms:modified>
</cp:coreProperties>
</file>